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BA4F6" w14:textId="77777777" w:rsidR="003259B3" w:rsidRDefault="003259B3" w:rsidP="003259B3">
      <w:pPr>
        <w:jc w:val="center"/>
        <w:rPr>
          <w:rFonts w:asciiTheme="minorHAnsi" w:hAnsiTheme="minorHAnsi" w:cstheme="minorHAnsi"/>
          <w:b/>
        </w:rPr>
      </w:pPr>
    </w:p>
    <w:p w14:paraId="62C56A97" w14:textId="77777777" w:rsidR="003259B3" w:rsidRDefault="003259B3" w:rsidP="003259B3">
      <w:pPr>
        <w:jc w:val="center"/>
        <w:rPr>
          <w:rFonts w:asciiTheme="minorHAnsi" w:hAnsiTheme="minorHAnsi" w:cstheme="minorHAnsi"/>
          <w:b/>
        </w:rPr>
      </w:pPr>
    </w:p>
    <w:p w14:paraId="753F43E0" w14:textId="6CA43EBF" w:rsidR="003259B3" w:rsidRPr="00C14EBE" w:rsidRDefault="003259B3" w:rsidP="003259B3">
      <w:pPr>
        <w:jc w:val="center"/>
        <w:rPr>
          <w:rFonts w:asciiTheme="minorHAnsi" w:hAnsiTheme="minorHAnsi" w:cstheme="minorHAnsi"/>
        </w:rPr>
      </w:pPr>
      <w:r w:rsidRPr="00C14EBE">
        <w:rPr>
          <w:rFonts w:asciiTheme="minorHAnsi" w:hAnsiTheme="minorHAnsi" w:cstheme="minorHAnsi"/>
          <w:b/>
        </w:rPr>
        <w:t>CONSUMER SCOTLAND</w:t>
      </w:r>
      <w:r>
        <w:rPr>
          <w:rFonts w:asciiTheme="minorHAnsi" w:hAnsiTheme="minorHAnsi" w:cstheme="minorHAnsi"/>
          <w:b/>
        </w:rPr>
        <w:t xml:space="preserve"> </w:t>
      </w:r>
      <w:r w:rsidR="00416E55">
        <w:rPr>
          <w:rFonts w:asciiTheme="minorHAnsi" w:hAnsiTheme="minorHAnsi" w:cstheme="minorHAnsi"/>
          <w:b/>
        </w:rPr>
        <w:t>STRAT</w:t>
      </w:r>
      <w:r w:rsidR="009C5212">
        <w:rPr>
          <w:rFonts w:asciiTheme="minorHAnsi" w:hAnsiTheme="minorHAnsi" w:cstheme="minorHAnsi"/>
          <w:b/>
        </w:rPr>
        <w:t>E</w:t>
      </w:r>
      <w:r w:rsidR="00416E55">
        <w:rPr>
          <w:rFonts w:asciiTheme="minorHAnsi" w:hAnsiTheme="minorHAnsi" w:cstheme="minorHAnsi"/>
          <w:b/>
        </w:rPr>
        <w:t>GIC</w:t>
      </w:r>
      <w:r w:rsidRPr="00C14EBE">
        <w:rPr>
          <w:rFonts w:asciiTheme="minorHAnsi" w:hAnsiTheme="minorHAnsi" w:cstheme="minorHAnsi"/>
          <w:b/>
        </w:rPr>
        <w:t xml:space="preserve"> BOARD MEETING</w:t>
      </w:r>
    </w:p>
    <w:p w14:paraId="171BCCEE" w14:textId="4041718D" w:rsidR="003259B3" w:rsidRPr="00D90461" w:rsidRDefault="00682736" w:rsidP="003259B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Tuesday </w:t>
      </w:r>
      <w:r w:rsidR="00003986">
        <w:rPr>
          <w:rFonts w:asciiTheme="minorHAnsi" w:hAnsiTheme="minorHAnsi" w:cstheme="minorHAnsi"/>
        </w:rPr>
        <w:t>12</w:t>
      </w:r>
      <w:r w:rsidR="004F175F" w:rsidRPr="004F175F">
        <w:rPr>
          <w:rFonts w:asciiTheme="minorHAnsi" w:hAnsiTheme="minorHAnsi" w:cstheme="minorHAnsi"/>
          <w:vertAlign w:val="superscript"/>
        </w:rPr>
        <w:t>th</w:t>
      </w:r>
      <w:r w:rsidR="004F175F">
        <w:rPr>
          <w:rFonts w:asciiTheme="minorHAnsi" w:hAnsiTheme="minorHAnsi" w:cstheme="minorHAnsi"/>
        </w:rPr>
        <w:t xml:space="preserve"> </w:t>
      </w:r>
      <w:r w:rsidR="00003986">
        <w:rPr>
          <w:rFonts w:asciiTheme="minorHAnsi" w:hAnsiTheme="minorHAnsi" w:cstheme="minorHAnsi"/>
        </w:rPr>
        <w:t>November</w:t>
      </w:r>
      <w:r w:rsidR="00416E55">
        <w:rPr>
          <w:rFonts w:asciiTheme="minorHAnsi" w:hAnsiTheme="minorHAnsi" w:cstheme="minorHAnsi"/>
        </w:rPr>
        <w:t xml:space="preserve"> 2024</w:t>
      </w:r>
    </w:p>
    <w:p w14:paraId="20919750" w14:textId="1E747004" w:rsidR="003259B3" w:rsidRPr="00D90461" w:rsidRDefault="00416E55" w:rsidP="003259B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10:00-</w:t>
      </w:r>
      <w:r w:rsidR="004B3BEE">
        <w:rPr>
          <w:rFonts w:asciiTheme="minorHAnsi" w:hAnsiTheme="minorHAnsi" w:cstheme="minorHAnsi"/>
        </w:rPr>
        <w:t>12:30</w:t>
      </w:r>
    </w:p>
    <w:p w14:paraId="0C668B2B" w14:textId="7D9EE585" w:rsidR="003259B3" w:rsidRDefault="00416E55" w:rsidP="003259B3">
      <w:pPr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In-person, Thistle House</w:t>
      </w:r>
    </w:p>
    <w:p w14:paraId="54F59F73" w14:textId="77777777" w:rsidR="003259B3" w:rsidRPr="00C14EBE" w:rsidRDefault="003259B3" w:rsidP="003259B3">
      <w:pPr>
        <w:jc w:val="center"/>
        <w:rPr>
          <w:rFonts w:asciiTheme="minorHAnsi" w:hAnsiTheme="minorHAnsi" w:cstheme="minorHAnsi"/>
          <w:szCs w:val="24"/>
          <w:shd w:val="clear" w:color="auto" w:fill="FFFFFF"/>
        </w:rPr>
      </w:pPr>
    </w:p>
    <w:p w14:paraId="6DF2ECC5" w14:textId="22BC2A4D" w:rsidR="003259B3" w:rsidRPr="00C14EBE" w:rsidRDefault="003259B3" w:rsidP="003259B3">
      <w:pPr>
        <w:jc w:val="center"/>
        <w:rPr>
          <w:rFonts w:asciiTheme="minorHAnsi" w:hAnsiTheme="minorHAnsi" w:cstheme="minorHAnsi"/>
          <w:b/>
        </w:rPr>
      </w:pPr>
      <w:r w:rsidRPr="001F31B4">
        <w:rPr>
          <w:rFonts w:asciiTheme="minorHAnsi" w:hAnsiTheme="minorHAnsi" w:cstheme="minorHAnsi"/>
          <w:b/>
        </w:rPr>
        <w:t>Minute</w:t>
      </w:r>
    </w:p>
    <w:p w14:paraId="1B723449" w14:textId="77777777" w:rsidR="003259B3" w:rsidRDefault="003259B3" w:rsidP="003259B3">
      <w:pPr>
        <w:pStyle w:val="ListParagraph"/>
        <w:spacing w:line="288" w:lineRule="auto"/>
        <w:ind w:left="360"/>
        <w:jc w:val="both"/>
        <w:rPr>
          <w:rFonts w:asciiTheme="minorHAnsi" w:hAnsiTheme="minorHAnsi" w:cstheme="minorHAnsi"/>
          <w:b/>
        </w:rPr>
      </w:pPr>
    </w:p>
    <w:p w14:paraId="074C8B98" w14:textId="77777777" w:rsidR="003259B3" w:rsidRPr="00C14EBE" w:rsidRDefault="003259B3" w:rsidP="003259B3">
      <w:pPr>
        <w:pStyle w:val="ListParagraph"/>
        <w:spacing w:line="288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Board </w:t>
      </w:r>
      <w:r w:rsidRPr="00C14EBE">
        <w:rPr>
          <w:rFonts w:asciiTheme="minorHAnsi" w:hAnsiTheme="minorHAnsi" w:cstheme="minorHAnsi"/>
          <w:b/>
        </w:rPr>
        <w:t xml:space="preserve">Members </w:t>
      </w:r>
      <w:r>
        <w:rPr>
          <w:rFonts w:asciiTheme="minorHAnsi" w:hAnsiTheme="minorHAnsi" w:cstheme="minorHAnsi"/>
          <w:b/>
        </w:rPr>
        <w:t>p</w:t>
      </w:r>
      <w:r w:rsidRPr="00C14EBE">
        <w:rPr>
          <w:rFonts w:asciiTheme="minorHAnsi" w:hAnsiTheme="minorHAnsi" w:cstheme="minorHAnsi"/>
          <w:b/>
        </w:rPr>
        <w:t>resent:</w:t>
      </w:r>
    </w:p>
    <w:p w14:paraId="1E940D1A" w14:textId="77777777" w:rsidR="003259B3" w:rsidRDefault="003259B3" w:rsidP="003259B3">
      <w:pPr>
        <w:pStyle w:val="ListParagraph"/>
        <w:spacing w:line="288" w:lineRule="auto"/>
        <w:ind w:left="357"/>
        <w:jc w:val="both"/>
        <w:rPr>
          <w:rFonts w:asciiTheme="minorHAnsi" w:hAnsiTheme="minorHAnsi" w:cstheme="minorHAnsi"/>
        </w:rPr>
      </w:pPr>
      <w:r w:rsidRPr="00C14EBE">
        <w:rPr>
          <w:rFonts w:asciiTheme="minorHAnsi" w:hAnsiTheme="minorHAnsi" w:cstheme="minorHAnsi"/>
        </w:rPr>
        <w:t xml:space="preserve">David Wilson, Chair </w:t>
      </w:r>
    </w:p>
    <w:p w14:paraId="30C771D7" w14:textId="77777777" w:rsidR="003259B3" w:rsidRPr="00C14EBE" w:rsidRDefault="003259B3" w:rsidP="003259B3">
      <w:pPr>
        <w:pStyle w:val="ListParagraph"/>
        <w:spacing w:line="288" w:lineRule="auto"/>
        <w:ind w:left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Angela Morgan, Member (AM)</w:t>
      </w:r>
    </w:p>
    <w:p w14:paraId="6E672550" w14:textId="77777777" w:rsidR="003259B3" w:rsidRPr="00C14EBE" w:rsidRDefault="003259B3" w:rsidP="003259B3">
      <w:pPr>
        <w:pStyle w:val="ListParagraph"/>
        <w:spacing w:line="288" w:lineRule="auto"/>
        <w:ind w:left="357"/>
        <w:jc w:val="both"/>
        <w:rPr>
          <w:rFonts w:asciiTheme="minorHAnsi" w:hAnsiTheme="minorHAnsi" w:cstheme="minorHAnsi"/>
        </w:rPr>
      </w:pPr>
      <w:r w:rsidRPr="00C14EBE">
        <w:rPr>
          <w:rFonts w:asciiTheme="minorHAnsi" w:hAnsiTheme="minorHAnsi" w:cstheme="minorHAnsi"/>
        </w:rPr>
        <w:t>Nick Martin, Member (NM)</w:t>
      </w:r>
    </w:p>
    <w:p w14:paraId="060F5099" w14:textId="77777777" w:rsidR="003259B3" w:rsidRDefault="003259B3" w:rsidP="003259B3">
      <w:pPr>
        <w:pStyle w:val="ListParagraph"/>
        <w:spacing w:line="288" w:lineRule="auto"/>
        <w:ind w:left="357"/>
        <w:jc w:val="both"/>
        <w:rPr>
          <w:rFonts w:asciiTheme="minorHAnsi" w:hAnsiTheme="minorHAnsi" w:cstheme="minorHAnsi"/>
        </w:rPr>
      </w:pPr>
      <w:r w:rsidRPr="00C14EBE">
        <w:rPr>
          <w:rFonts w:asciiTheme="minorHAnsi" w:hAnsiTheme="minorHAnsi" w:cstheme="minorHAnsi"/>
        </w:rPr>
        <w:t>James Walker, Member (JW)</w:t>
      </w:r>
    </w:p>
    <w:p w14:paraId="1493ABAA" w14:textId="77777777" w:rsidR="003259B3" w:rsidRPr="00C14EBE" w:rsidRDefault="003259B3" w:rsidP="003259B3">
      <w:pPr>
        <w:pStyle w:val="ListParagraph"/>
        <w:spacing w:line="288" w:lineRule="auto"/>
        <w:ind w:left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Lesley Halliday, Member (LH)</w:t>
      </w:r>
    </w:p>
    <w:p w14:paraId="002D6770" w14:textId="77777777" w:rsidR="003259B3" w:rsidRPr="00C14EBE" w:rsidRDefault="003259B3" w:rsidP="003259B3">
      <w:pPr>
        <w:pStyle w:val="ListParagraph"/>
        <w:spacing w:line="288" w:lineRule="auto"/>
        <w:ind w:left="360"/>
        <w:jc w:val="both"/>
        <w:rPr>
          <w:rFonts w:asciiTheme="minorHAnsi" w:hAnsiTheme="minorHAnsi" w:cstheme="minorHAnsi"/>
        </w:rPr>
      </w:pPr>
    </w:p>
    <w:p w14:paraId="68E5DC85" w14:textId="77777777" w:rsidR="003259B3" w:rsidRPr="00C14EBE" w:rsidRDefault="003259B3" w:rsidP="003259B3">
      <w:pPr>
        <w:pStyle w:val="ListParagraph"/>
        <w:spacing w:line="288" w:lineRule="auto"/>
        <w:ind w:left="360"/>
        <w:jc w:val="both"/>
        <w:rPr>
          <w:rFonts w:asciiTheme="minorHAnsi" w:hAnsiTheme="minorHAnsi" w:cstheme="minorHAnsi"/>
          <w:b/>
        </w:rPr>
      </w:pPr>
      <w:r w:rsidRPr="00C14EBE">
        <w:rPr>
          <w:rFonts w:asciiTheme="minorHAnsi" w:hAnsiTheme="minorHAnsi" w:cstheme="minorHAnsi"/>
          <w:b/>
        </w:rPr>
        <w:t xml:space="preserve">Also </w:t>
      </w:r>
      <w:r>
        <w:rPr>
          <w:rFonts w:asciiTheme="minorHAnsi" w:hAnsiTheme="minorHAnsi" w:cstheme="minorHAnsi"/>
          <w:b/>
        </w:rPr>
        <w:t>i</w:t>
      </w:r>
      <w:r w:rsidRPr="00C14EBE">
        <w:rPr>
          <w:rFonts w:asciiTheme="minorHAnsi" w:hAnsiTheme="minorHAnsi" w:cstheme="minorHAnsi"/>
          <w:b/>
        </w:rPr>
        <w:t xml:space="preserve">n </w:t>
      </w:r>
      <w:r>
        <w:rPr>
          <w:rFonts w:asciiTheme="minorHAnsi" w:hAnsiTheme="minorHAnsi" w:cstheme="minorHAnsi"/>
          <w:b/>
        </w:rPr>
        <w:t>a</w:t>
      </w:r>
      <w:r w:rsidRPr="00C14EBE">
        <w:rPr>
          <w:rFonts w:asciiTheme="minorHAnsi" w:hAnsiTheme="minorHAnsi" w:cstheme="minorHAnsi"/>
          <w:b/>
        </w:rPr>
        <w:t>ttendance</w:t>
      </w:r>
      <w:r>
        <w:rPr>
          <w:rFonts w:asciiTheme="minorHAnsi" w:hAnsiTheme="minorHAnsi" w:cstheme="minorHAnsi"/>
          <w:b/>
        </w:rPr>
        <w:t>:</w:t>
      </w:r>
    </w:p>
    <w:p w14:paraId="5549DA4B" w14:textId="6DE9525F" w:rsidR="003259B3" w:rsidRDefault="003259B3" w:rsidP="003259B3">
      <w:pPr>
        <w:pStyle w:val="ListParagraph"/>
        <w:spacing w:line="288" w:lineRule="auto"/>
        <w:ind w:left="357"/>
        <w:jc w:val="both"/>
        <w:rPr>
          <w:rFonts w:asciiTheme="minorHAnsi" w:hAnsiTheme="minorHAnsi" w:cstheme="minorHAnsi"/>
        </w:rPr>
      </w:pPr>
      <w:r w:rsidRPr="00C14EBE">
        <w:rPr>
          <w:rFonts w:asciiTheme="minorHAnsi" w:hAnsiTheme="minorHAnsi" w:cstheme="minorHAnsi"/>
        </w:rPr>
        <w:t xml:space="preserve">Sam Ghibaldan, Chief Executive </w:t>
      </w:r>
    </w:p>
    <w:p w14:paraId="0D4860C4" w14:textId="53DB08DC" w:rsidR="003259B3" w:rsidRDefault="003259B3" w:rsidP="003259B3">
      <w:pPr>
        <w:pStyle w:val="ListParagraph"/>
        <w:spacing w:line="288" w:lineRule="auto"/>
        <w:ind w:left="357"/>
        <w:jc w:val="both"/>
        <w:rPr>
          <w:rFonts w:asciiTheme="minorHAnsi" w:hAnsiTheme="minorHAnsi" w:cstheme="minorHAnsi"/>
        </w:rPr>
      </w:pPr>
      <w:r w:rsidRPr="00C14EBE">
        <w:rPr>
          <w:rFonts w:asciiTheme="minorHAnsi" w:hAnsiTheme="minorHAnsi" w:cstheme="minorHAnsi"/>
        </w:rPr>
        <w:t>Sue Bomphray, Director of Operations</w:t>
      </w:r>
      <w:r w:rsidR="00ED4105">
        <w:rPr>
          <w:rFonts w:asciiTheme="minorHAnsi" w:hAnsiTheme="minorHAnsi" w:cstheme="minorHAnsi"/>
        </w:rPr>
        <w:t xml:space="preserve"> and Partnerships </w:t>
      </w:r>
      <w:r w:rsidR="00F14C4F">
        <w:rPr>
          <w:rFonts w:asciiTheme="minorHAnsi" w:hAnsiTheme="minorHAnsi" w:cstheme="minorHAnsi"/>
        </w:rPr>
        <w:t xml:space="preserve">      </w:t>
      </w:r>
    </w:p>
    <w:p w14:paraId="2CB4F9CC" w14:textId="77777777" w:rsidR="003259B3" w:rsidRDefault="003259B3" w:rsidP="003259B3">
      <w:pPr>
        <w:pStyle w:val="ListParagraph"/>
        <w:spacing w:line="288" w:lineRule="auto"/>
        <w:ind w:left="357"/>
        <w:jc w:val="both"/>
        <w:rPr>
          <w:rFonts w:asciiTheme="minorHAnsi" w:hAnsiTheme="minorHAnsi" w:cstheme="minorHAnsi"/>
        </w:rPr>
      </w:pPr>
      <w:r w:rsidRPr="00C14EBE">
        <w:rPr>
          <w:rFonts w:asciiTheme="minorHAnsi" w:hAnsiTheme="minorHAnsi" w:cstheme="minorHAnsi"/>
        </w:rPr>
        <w:t>David Eiser, Director of Research and Analysis</w:t>
      </w:r>
    </w:p>
    <w:p w14:paraId="35DFE299" w14:textId="77777777" w:rsidR="003259B3" w:rsidRDefault="003259B3" w:rsidP="003259B3">
      <w:pPr>
        <w:pStyle w:val="ListParagraph"/>
        <w:spacing w:line="288" w:lineRule="auto"/>
        <w:ind w:left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Douglas White, Director of Policy and Advocacy </w:t>
      </w:r>
    </w:p>
    <w:p w14:paraId="214F3C5B" w14:textId="24F22E37" w:rsidR="003259B3" w:rsidRDefault="00003986" w:rsidP="003259B3">
      <w:pPr>
        <w:spacing w:line="288" w:lineRule="auto"/>
        <w:ind w:firstLine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Polly Mazurkiewicz</w:t>
      </w:r>
      <w:r w:rsidR="0080353F">
        <w:rPr>
          <w:rFonts w:asciiTheme="minorHAnsi" w:hAnsiTheme="minorHAnsi" w:cstheme="minorHAnsi"/>
        </w:rPr>
        <w:t xml:space="preserve"> </w:t>
      </w:r>
      <w:r w:rsidR="00682736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secretariat</w:t>
      </w:r>
      <w:r w:rsidR="00606244">
        <w:rPr>
          <w:rFonts w:asciiTheme="minorHAnsi" w:hAnsiTheme="minorHAnsi" w:cstheme="minorHAnsi"/>
        </w:rPr>
        <w:t>)</w:t>
      </w:r>
    </w:p>
    <w:p w14:paraId="7C5F9368" w14:textId="38076243" w:rsidR="003259B3" w:rsidRPr="00003986" w:rsidRDefault="003259B3" w:rsidP="00003986">
      <w:pPr>
        <w:spacing w:line="288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     </w:t>
      </w:r>
    </w:p>
    <w:p w14:paraId="79A6F57D" w14:textId="77777777" w:rsidR="003259B3" w:rsidRDefault="003259B3" w:rsidP="003259B3">
      <w:pPr>
        <w:spacing w:line="288" w:lineRule="auto"/>
        <w:jc w:val="both"/>
        <w:rPr>
          <w:rFonts w:asciiTheme="minorHAnsi" w:hAnsiTheme="minorHAnsi" w:cstheme="minorHAnsi"/>
          <w:b/>
          <w:bCs/>
        </w:rPr>
      </w:pPr>
      <w:r w:rsidRPr="00E97CB7">
        <w:rPr>
          <w:rFonts w:asciiTheme="minorHAnsi" w:hAnsiTheme="minorHAnsi" w:cstheme="minorHAnsi"/>
          <w:b/>
          <w:bCs/>
        </w:rPr>
        <w:t>Welcome and Declaration of Interest</w:t>
      </w:r>
    </w:p>
    <w:p w14:paraId="42356529" w14:textId="77777777" w:rsidR="00711344" w:rsidRPr="00AD643F" w:rsidRDefault="00711344" w:rsidP="00AD643F">
      <w:pPr>
        <w:spacing w:line="288" w:lineRule="auto"/>
        <w:jc w:val="both"/>
        <w:rPr>
          <w:rFonts w:asciiTheme="minorHAnsi" w:hAnsiTheme="minorHAnsi" w:cstheme="minorHAnsi"/>
        </w:rPr>
      </w:pPr>
    </w:p>
    <w:p w14:paraId="60F4720D" w14:textId="277061ED" w:rsidR="00795170" w:rsidRPr="004B3BEE" w:rsidRDefault="00275256" w:rsidP="004B3BEE">
      <w:pPr>
        <w:pStyle w:val="ListParagraph"/>
        <w:numPr>
          <w:ilvl w:val="0"/>
          <w:numId w:val="3"/>
        </w:numPr>
        <w:spacing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Chair welcomed the Board to the meeting</w:t>
      </w:r>
      <w:r w:rsidR="00E0509B">
        <w:rPr>
          <w:rFonts w:asciiTheme="minorHAnsi" w:hAnsiTheme="minorHAnsi" w:cstheme="minorHAnsi"/>
        </w:rPr>
        <w:t xml:space="preserve"> and invited </w:t>
      </w:r>
      <w:r w:rsidR="00E0509B" w:rsidRPr="004B3BEE">
        <w:rPr>
          <w:rFonts w:asciiTheme="minorHAnsi" w:hAnsiTheme="minorHAnsi" w:cstheme="minorHAnsi"/>
        </w:rPr>
        <w:t>declarations of interest</w:t>
      </w:r>
      <w:r w:rsidR="00795170" w:rsidRPr="004B3BEE">
        <w:rPr>
          <w:rFonts w:asciiTheme="minorHAnsi" w:hAnsiTheme="minorHAnsi" w:cstheme="minorHAnsi"/>
        </w:rPr>
        <w:t>.</w:t>
      </w:r>
    </w:p>
    <w:p w14:paraId="14CD0876" w14:textId="0E84D300" w:rsidR="00275256" w:rsidRDefault="00275256" w:rsidP="005C4855">
      <w:pPr>
        <w:pStyle w:val="ListParagraph"/>
        <w:spacing w:line="288" w:lineRule="auto"/>
        <w:ind w:left="644"/>
        <w:jc w:val="both"/>
        <w:rPr>
          <w:rFonts w:asciiTheme="minorHAnsi" w:hAnsiTheme="minorHAnsi" w:cstheme="minorHAnsi"/>
        </w:rPr>
      </w:pPr>
    </w:p>
    <w:p w14:paraId="6E2F22F5" w14:textId="2244F43F" w:rsidR="005C4855" w:rsidRPr="00F40B63" w:rsidRDefault="00E0509B" w:rsidP="005C64F8">
      <w:pPr>
        <w:pStyle w:val="ListParagraph"/>
        <w:numPr>
          <w:ilvl w:val="0"/>
          <w:numId w:val="3"/>
        </w:numPr>
        <w:spacing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 declarations of interests were raised in relation to </w:t>
      </w:r>
      <w:r w:rsidR="00750CB7">
        <w:rPr>
          <w:rFonts w:asciiTheme="minorHAnsi" w:hAnsiTheme="minorHAnsi" w:cstheme="minorHAnsi"/>
        </w:rPr>
        <w:t>the meeting.</w:t>
      </w:r>
      <w:r>
        <w:rPr>
          <w:rFonts w:asciiTheme="minorHAnsi" w:hAnsiTheme="minorHAnsi" w:cstheme="minorHAnsi"/>
        </w:rPr>
        <w:t xml:space="preserve"> </w:t>
      </w:r>
      <w:r w:rsidR="00AB494C">
        <w:rPr>
          <w:rFonts w:asciiTheme="minorHAnsi" w:hAnsiTheme="minorHAnsi" w:cstheme="minorHAnsi"/>
        </w:rPr>
        <w:t xml:space="preserve">It was noted </w:t>
      </w:r>
      <w:r w:rsidR="000A3C7F">
        <w:rPr>
          <w:rFonts w:asciiTheme="minorHAnsi" w:hAnsiTheme="minorHAnsi" w:cstheme="minorHAnsi"/>
        </w:rPr>
        <w:t>that an</w:t>
      </w:r>
      <w:r w:rsidR="00AB494C">
        <w:rPr>
          <w:rFonts w:asciiTheme="minorHAnsi" w:hAnsiTheme="minorHAnsi" w:cstheme="minorHAnsi"/>
        </w:rPr>
        <w:t xml:space="preserve"> updated registe</w:t>
      </w:r>
      <w:r w:rsidR="00750CB7">
        <w:rPr>
          <w:rFonts w:asciiTheme="minorHAnsi" w:hAnsiTheme="minorHAnsi" w:cstheme="minorHAnsi"/>
        </w:rPr>
        <w:t>r</w:t>
      </w:r>
      <w:r w:rsidR="0034590C">
        <w:rPr>
          <w:rFonts w:asciiTheme="minorHAnsi" w:hAnsiTheme="minorHAnsi" w:cstheme="minorHAnsi"/>
        </w:rPr>
        <w:t xml:space="preserve"> of interests</w:t>
      </w:r>
      <w:r w:rsidR="00750CB7">
        <w:rPr>
          <w:rFonts w:asciiTheme="minorHAnsi" w:hAnsiTheme="minorHAnsi" w:cstheme="minorHAnsi"/>
        </w:rPr>
        <w:t xml:space="preserve"> had been produced</w:t>
      </w:r>
      <w:r w:rsidR="00BE4B14">
        <w:rPr>
          <w:rFonts w:asciiTheme="minorHAnsi" w:hAnsiTheme="minorHAnsi" w:cstheme="minorHAnsi"/>
        </w:rPr>
        <w:t xml:space="preserve"> following discussion at the preceding Board meeting</w:t>
      </w:r>
      <w:r w:rsidR="00750CB7">
        <w:rPr>
          <w:rFonts w:asciiTheme="minorHAnsi" w:hAnsiTheme="minorHAnsi" w:cstheme="minorHAnsi"/>
        </w:rPr>
        <w:t xml:space="preserve">. </w:t>
      </w:r>
    </w:p>
    <w:p w14:paraId="2870B33C" w14:textId="77777777" w:rsidR="005908AA" w:rsidRPr="00003986" w:rsidRDefault="005908AA" w:rsidP="00003986">
      <w:pPr>
        <w:spacing w:line="288" w:lineRule="auto"/>
        <w:jc w:val="both"/>
        <w:rPr>
          <w:rFonts w:asciiTheme="minorHAnsi" w:hAnsiTheme="minorHAnsi" w:cstheme="minorHAnsi"/>
        </w:rPr>
      </w:pPr>
    </w:p>
    <w:p w14:paraId="30304922" w14:textId="52BE854E" w:rsidR="003259B3" w:rsidRDefault="003259B3" w:rsidP="005C4855">
      <w:pPr>
        <w:spacing w:line="288" w:lineRule="auto"/>
        <w:jc w:val="both"/>
        <w:rPr>
          <w:rFonts w:asciiTheme="minorHAnsi" w:hAnsiTheme="minorHAnsi" w:cstheme="minorHAnsi"/>
          <w:b/>
          <w:bCs/>
        </w:rPr>
      </w:pPr>
      <w:r w:rsidRPr="00E97CB7">
        <w:rPr>
          <w:rFonts w:asciiTheme="minorHAnsi" w:hAnsiTheme="minorHAnsi" w:cstheme="minorHAnsi"/>
          <w:b/>
          <w:bCs/>
        </w:rPr>
        <w:t>Minutes from the Previous</w:t>
      </w:r>
      <w:r>
        <w:rPr>
          <w:rFonts w:asciiTheme="minorHAnsi" w:hAnsiTheme="minorHAnsi" w:cstheme="minorHAnsi"/>
          <w:b/>
          <w:bCs/>
        </w:rPr>
        <w:t xml:space="preserve"> Board Meeting</w:t>
      </w:r>
      <w:r w:rsidR="00FC3EFE">
        <w:rPr>
          <w:rFonts w:asciiTheme="minorHAnsi" w:hAnsiTheme="minorHAnsi" w:cstheme="minorHAnsi"/>
          <w:b/>
          <w:bCs/>
        </w:rPr>
        <w:t xml:space="preserve"> </w:t>
      </w:r>
    </w:p>
    <w:p w14:paraId="47727611" w14:textId="77777777" w:rsidR="003259B3" w:rsidRPr="007D3E5E" w:rsidRDefault="003259B3" w:rsidP="005C4855">
      <w:pPr>
        <w:spacing w:line="288" w:lineRule="auto"/>
        <w:jc w:val="both"/>
        <w:rPr>
          <w:rFonts w:asciiTheme="minorHAnsi" w:hAnsiTheme="minorHAnsi" w:cstheme="minorHAnsi"/>
        </w:rPr>
      </w:pPr>
    </w:p>
    <w:p w14:paraId="2BEA782E" w14:textId="5FFF8ABB" w:rsidR="00A076B4" w:rsidRPr="008F26FE" w:rsidRDefault="00A076B4" w:rsidP="005C64F8">
      <w:pPr>
        <w:pStyle w:val="ListParagraph"/>
        <w:numPr>
          <w:ilvl w:val="0"/>
          <w:numId w:val="3"/>
        </w:numPr>
        <w:spacing w:line="288" w:lineRule="auto"/>
        <w:jc w:val="both"/>
        <w:rPr>
          <w:rFonts w:asciiTheme="minorHAnsi" w:hAnsiTheme="minorHAnsi" w:cstheme="minorHAnsi"/>
          <w:b/>
          <w:bCs/>
        </w:rPr>
      </w:pPr>
      <w:r w:rsidRPr="00A076B4">
        <w:rPr>
          <w:rFonts w:asciiTheme="minorHAnsi" w:hAnsiTheme="minorHAnsi" w:cstheme="minorHAnsi"/>
        </w:rPr>
        <w:t xml:space="preserve">The Board approved the minutes of the previous meeting held on </w:t>
      </w:r>
      <w:r w:rsidR="00622601">
        <w:rPr>
          <w:rFonts w:asciiTheme="minorHAnsi" w:hAnsiTheme="minorHAnsi" w:cstheme="minorHAnsi"/>
        </w:rPr>
        <w:t>24</w:t>
      </w:r>
      <w:r w:rsidR="004F175F" w:rsidRPr="004F175F">
        <w:rPr>
          <w:rFonts w:asciiTheme="minorHAnsi" w:hAnsiTheme="minorHAnsi" w:cstheme="minorHAnsi"/>
          <w:vertAlign w:val="superscript"/>
        </w:rPr>
        <w:t>th</w:t>
      </w:r>
      <w:r w:rsidR="004F175F">
        <w:rPr>
          <w:rFonts w:asciiTheme="minorHAnsi" w:hAnsiTheme="minorHAnsi" w:cstheme="minorHAnsi"/>
        </w:rPr>
        <w:t xml:space="preserve"> </w:t>
      </w:r>
      <w:r w:rsidR="00622601">
        <w:rPr>
          <w:rFonts w:asciiTheme="minorHAnsi" w:hAnsiTheme="minorHAnsi" w:cstheme="minorHAnsi"/>
        </w:rPr>
        <w:t xml:space="preserve">September </w:t>
      </w:r>
      <w:r w:rsidR="00921EB0">
        <w:rPr>
          <w:rFonts w:asciiTheme="minorHAnsi" w:hAnsiTheme="minorHAnsi" w:cstheme="minorHAnsi"/>
        </w:rPr>
        <w:t>2024.</w:t>
      </w:r>
      <w:r w:rsidR="005866CA">
        <w:rPr>
          <w:rFonts w:asciiTheme="minorHAnsi" w:hAnsiTheme="minorHAnsi" w:cstheme="minorHAnsi"/>
        </w:rPr>
        <w:t xml:space="preserve"> </w:t>
      </w:r>
    </w:p>
    <w:p w14:paraId="3625969E" w14:textId="77777777" w:rsidR="00EA3433" w:rsidRPr="00A076B4" w:rsidRDefault="00EA3433" w:rsidP="005C4855">
      <w:pPr>
        <w:pStyle w:val="ListParagraph"/>
        <w:spacing w:line="288" w:lineRule="auto"/>
        <w:ind w:left="644"/>
        <w:jc w:val="both"/>
        <w:rPr>
          <w:rFonts w:asciiTheme="minorHAnsi" w:hAnsiTheme="minorHAnsi" w:cstheme="minorHAnsi"/>
          <w:b/>
          <w:bCs/>
        </w:rPr>
      </w:pPr>
    </w:p>
    <w:p w14:paraId="00722485" w14:textId="4847F4CA" w:rsidR="003259B3" w:rsidRDefault="003259B3" w:rsidP="005C4855">
      <w:pPr>
        <w:spacing w:line="288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Action Tracker</w:t>
      </w:r>
    </w:p>
    <w:p w14:paraId="5282F51E" w14:textId="77777777" w:rsidR="00680FD6" w:rsidRDefault="00680FD6" w:rsidP="005C4855">
      <w:pPr>
        <w:spacing w:line="288" w:lineRule="auto"/>
        <w:jc w:val="both"/>
        <w:rPr>
          <w:rFonts w:asciiTheme="minorHAnsi" w:hAnsiTheme="minorHAnsi" w:cstheme="minorHAnsi"/>
          <w:b/>
          <w:bCs/>
        </w:rPr>
      </w:pPr>
    </w:p>
    <w:p w14:paraId="6FD3BC7D" w14:textId="1ADAB4A1" w:rsidR="00622601" w:rsidRPr="007A54FD" w:rsidRDefault="00680FD6" w:rsidP="005C64F8">
      <w:pPr>
        <w:pStyle w:val="ListParagraph"/>
        <w:numPr>
          <w:ilvl w:val="0"/>
          <w:numId w:val="3"/>
        </w:numPr>
        <w:spacing w:line="288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The Director of Operations </w:t>
      </w:r>
      <w:r w:rsidR="00ED4105">
        <w:rPr>
          <w:rFonts w:asciiTheme="minorHAnsi" w:hAnsiTheme="minorHAnsi" w:cstheme="minorHAnsi"/>
        </w:rPr>
        <w:t xml:space="preserve">and Partnerships </w:t>
      </w:r>
      <w:r>
        <w:rPr>
          <w:rFonts w:asciiTheme="minorHAnsi" w:hAnsiTheme="minorHAnsi" w:cstheme="minorHAnsi"/>
        </w:rPr>
        <w:t xml:space="preserve">updated the Board on </w:t>
      </w:r>
      <w:r w:rsidR="003F2D25">
        <w:rPr>
          <w:rFonts w:asciiTheme="minorHAnsi" w:hAnsiTheme="minorHAnsi" w:cstheme="minorHAnsi"/>
        </w:rPr>
        <w:t xml:space="preserve">actions recorded </w:t>
      </w:r>
      <w:r w:rsidR="00ED4105">
        <w:rPr>
          <w:rFonts w:asciiTheme="minorHAnsi" w:hAnsiTheme="minorHAnsi" w:cstheme="minorHAnsi"/>
        </w:rPr>
        <w:t>in the</w:t>
      </w:r>
      <w:r w:rsidR="003F2D25">
        <w:rPr>
          <w:rFonts w:asciiTheme="minorHAnsi" w:hAnsiTheme="minorHAnsi" w:cstheme="minorHAnsi"/>
        </w:rPr>
        <w:t xml:space="preserve"> Action Tracker</w:t>
      </w:r>
      <w:r w:rsidR="00A2042C">
        <w:rPr>
          <w:rFonts w:asciiTheme="minorHAnsi" w:hAnsiTheme="minorHAnsi" w:cstheme="minorHAnsi"/>
        </w:rPr>
        <w:t xml:space="preserve">. </w:t>
      </w:r>
      <w:r w:rsidR="000A3C7F">
        <w:rPr>
          <w:rFonts w:asciiTheme="minorHAnsi" w:hAnsiTheme="minorHAnsi" w:cstheme="minorHAnsi"/>
        </w:rPr>
        <w:t xml:space="preserve">The Board noted this update. </w:t>
      </w:r>
    </w:p>
    <w:p w14:paraId="166827C5" w14:textId="77777777" w:rsidR="007A54FD" w:rsidRPr="007A54FD" w:rsidRDefault="007A54FD" w:rsidP="007A54FD">
      <w:pPr>
        <w:pStyle w:val="ListParagraph"/>
        <w:spacing w:line="288" w:lineRule="auto"/>
        <w:ind w:left="644"/>
        <w:jc w:val="both"/>
        <w:rPr>
          <w:rFonts w:asciiTheme="minorHAnsi" w:hAnsiTheme="minorHAnsi" w:cstheme="minorHAnsi"/>
          <w:b/>
          <w:bCs/>
        </w:rPr>
      </w:pPr>
    </w:p>
    <w:p w14:paraId="65A1ABCA" w14:textId="4ACCAE29" w:rsidR="005D135B" w:rsidRDefault="00FC02F9" w:rsidP="005C4855">
      <w:pPr>
        <w:spacing w:line="288" w:lineRule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Key Issues Update</w:t>
      </w:r>
      <w:r w:rsidR="007A54FD">
        <w:rPr>
          <w:rFonts w:asciiTheme="minorHAnsi" w:hAnsiTheme="minorHAnsi" w:cstheme="minorHAnsi"/>
          <w:b/>
          <w:szCs w:val="24"/>
        </w:rPr>
        <w:t xml:space="preserve"> and General Discussion </w:t>
      </w:r>
    </w:p>
    <w:p w14:paraId="1C53EDB5" w14:textId="77777777" w:rsidR="003F4E48" w:rsidRDefault="003F4E48" w:rsidP="005C4855">
      <w:pPr>
        <w:spacing w:line="288" w:lineRule="auto"/>
        <w:rPr>
          <w:rFonts w:asciiTheme="minorHAnsi" w:hAnsiTheme="minorHAnsi" w:cstheme="minorHAnsi"/>
          <w:bCs/>
          <w:szCs w:val="24"/>
        </w:rPr>
      </w:pPr>
    </w:p>
    <w:p w14:paraId="094A011B" w14:textId="4282EDFA" w:rsidR="00030543" w:rsidRPr="006E50AF" w:rsidRDefault="00030543" w:rsidP="005C4855">
      <w:pPr>
        <w:spacing w:line="288" w:lineRule="auto"/>
        <w:rPr>
          <w:rFonts w:asciiTheme="minorHAnsi" w:hAnsiTheme="minorHAnsi" w:cstheme="minorHAnsi"/>
          <w:b/>
          <w:szCs w:val="24"/>
          <w:u w:val="single"/>
        </w:rPr>
      </w:pPr>
      <w:r w:rsidRPr="006E50AF">
        <w:rPr>
          <w:rFonts w:asciiTheme="minorHAnsi" w:hAnsiTheme="minorHAnsi" w:cstheme="minorHAnsi"/>
          <w:bCs/>
          <w:szCs w:val="24"/>
          <w:u w:val="single"/>
        </w:rPr>
        <w:t>Budget</w:t>
      </w:r>
      <w:r w:rsidRPr="006E50AF">
        <w:rPr>
          <w:rFonts w:asciiTheme="minorHAnsi" w:hAnsiTheme="minorHAnsi" w:cstheme="minorHAnsi"/>
          <w:b/>
          <w:szCs w:val="24"/>
          <w:u w:val="single"/>
        </w:rPr>
        <w:t>:</w:t>
      </w:r>
    </w:p>
    <w:p w14:paraId="034384B7" w14:textId="43019824" w:rsidR="006E50AF" w:rsidRDefault="006E50AF" w:rsidP="006E50AF">
      <w:pPr>
        <w:pStyle w:val="ListParagraph"/>
        <w:numPr>
          <w:ilvl w:val="0"/>
          <w:numId w:val="3"/>
        </w:numPr>
        <w:spacing w:line="288" w:lineRule="auto"/>
        <w:rPr>
          <w:rFonts w:asciiTheme="minorHAnsi" w:hAnsiTheme="minorHAnsi" w:cstheme="minorHAnsi"/>
          <w:bCs/>
          <w:szCs w:val="24"/>
        </w:rPr>
      </w:pPr>
      <w:r w:rsidRPr="006A5225">
        <w:rPr>
          <w:rFonts w:asciiTheme="minorHAnsi" w:hAnsiTheme="minorHAnsi" w:cstheme="minorHAnsi"/>
          <w:bCs/>
          <w:szCs w:val="24"/>
        </w:rPr>
        <w:lastRenderedPageBreak/>
        <w:t>The Chief Executive updated the Board on</w:t>
      </w:r>
      <w:r w:rsidR="000A3C7F">
        <w:rPr>
          <w:rFonts w:asciiTheme="minorHAnsi" w:hAnsiTheme="minorHAnsi" w:cstheme="minorHAnsi"/>
          <w:bCs/>
          <w:szCs w:val="24"/>
        </w:rPr>
        <w:t xml:space="preserve"> ongoing</w:t>
      </w:r>
      <w:r w:rsidRPr="006A5225">
        <w:rPr>
          <w:rFonts w:asciiTheme="minorHAnsi" w:hAnsiTheme="minorHAnsi" w:cstheme="minorHAnsi"/>
          <w:bCs/>
          <w:szCs w:val="24"/>
        </w:rPr>
        <w:t xml:space="preserve"> budget discussions with the Scottish Government for FY2025-26</w:t>
      </w:r>
      <w:r>
        <w:rPr>
          <w:rFonts w:asciiTheme="minorHAnsi" w:hAnsiTheme="minorHAnsi" w:cstheme="minorHAnsi"/>
          <w:bCs/>
          <w:szCs w:val="24"/>
        </w:rPr>
        <w:t xml:space="preserve">. </w:t>
      </w:r>
    </w:p>
    <w:p w14:paraId="50471EBF" w14:textId="77777777" w:rsidR="006E50AF" w:rsidRDefault="006E50AF" w:rsidP="006E50AF">
      <w:pPr>
        <w:pStyle w:val="ListParagraph"/>
        <w:spacing w:line="288" w:lineRule="auto"/>
        <w:rPr>
          <w:rFonts w:asciiTheme="minorHAnsi" w:hAnsiTheme="minorHAnsi" w:cstheme="minorHAnsi"/>
          <w:bCs/>
          <w:szCs w:val="24"/>
        </w:rPr>
      </w:pPr>
    </w:p>
    <w:p w14:paraId="53735D0E" w14:textId="48BBB16C" w:rsidR="006E50AF" w:rsidRDefault="000A3C7F" w:rsidP="006E50AF">
      <w:pPr>
        <w:pStyle w:val="ListParagraph"/>
        <w:numPr>
          <w:ilvl w:val="0"/>
          <w:numId w:val="3"/>
        </w:numPr>
        <w:spacing w:line="288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N</w:t>
      </w:r>
      <w:r w:rsidR="006E50AF">
        <w:rPr>
          <w:rFonts w:asciiTheme="minorHAnsi" w:hAnsiTheme="minorHAnsi" w:cstheme="minorHAnsi"/>
          <w:bCs/>
          <w:szCs w:val="24"/>
        </w:rPr>
        <w:t xml:space="preserve">egotiations </w:t>
      </w:r>
      <w:r w:rsidR="00846752">
        <w:rPr>
          <w:rFonts w:asciiTheme="minorHAnsi" w:hAnsiTheme="minorHAnsi" w:cstheme="minorHAnsi"/>
          <w:bCs/>
          <w:szCs w:val="24"/>
        </w:rPr>
        <w:t>we</w:t>
      </w:r>
      <w:r w:rsidR="006E50AF">
        <w:rPr>
          <w:rFonts w:asciiTheme="minorHAnsi" w:hAnsiTheme="minorHAnsi" w:cstheme="minorHAnsi"/>
          <w:bCs/>
          <w:szCs w:val="24"/>
        </w:rPr>
        <w:t xml:space="preserve">re following a revised approach this year, better reflecting Consumer Scotland’s position as a NMO. </w:t>
      </w:r>
      <w:r w:rsidR="006E50AF" w:rsidRPr="006A5225">
        <w:rPr>
          <w:rFonts w:asciiTheme="minorHAnsi" w:hAnsiTheme="minorHAnsi" w:cstheme="minorHAnsi"/>
          <w:bCs/>
          <w:szCs w:val="24"/>
        </w:rPr>
        <w:t xml:space="preserve"> </w:t>
      </w:r>
    </w:p>
    <w:p w14:paraId="2D6D4E4A" w14:textId="77777777" w:rsidR="006E50AF" w:rsidRPr="009A2627" w:rsidRDefault="006E50AF" w:rsidP="009A2627">
      <w:pPr>
        <w:rPr>
          <w:rFonts w:asciiTheme="minorHAnsi" w:hAnsiTheme="minorHAnsi" w:cstheme="minorHAnsi"/>
          <w:bCs/>
          <w:szCs w:val="24"/>
        </w:rPr>
      </w:pPr>
    </w:p>
    <w:p w14:paraId="55612B99" w14:textId="2F278F4B" w:rsidR="006E50AF" w:rsidRDefault="009A2627" w:rsidP="006E50AF">
      <w:pPr>
        <w:pStyle w:val="ListParagraph"/>
        <w:numPr>
          <w:ilvl w:val="0"/>
          <w:numId w:val="3"/>
        </w:numPr>
        <w:spacing w:line="288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We have requested a lean budget,</w:t>
      </w:r>
      <w:r w:rsidR="006E50AF">
        <w:rPr>
          <w:rFonts w:asciiTheme="minorHAnsi" w:hAnsiTheme="minorHAnsi" w:cstheme="minorHAnsi"/>
          <w:bCs/>
          <w:szCs w:val="24"/>
        </w:rPr>
        <w:t xml:space="preserve"> significantly lower than initially planned in our medium-long term strategy</w:t>
      </w:r>
      <w:r w:rsidR="006E5D10">
        <w:rPr>
          <w:rFonts w:asciiTheme="minorHAnsi" w:hAnsiTheme="minorHAnsi" w:cstheme="minorHAnsi"/>
          <w:bCs/>
          <w:szCs w:val="24"/>
        </w:rPr>
        <w:t xml:space="preserve"> and </w:t>
      </w:r>
      <w:r w:rsidR="006E5D10">
        <w:rPr>
          <w:rFonts w:asciiTheme="minorHAnsi" w:hAnsiTheme="minorHAnsi" w:cstheme="minorHAnsi"/>
          <w:bCs/>
          <w:szCs w:val="24"/>
        </w:rPr>
        <w:t>in the context of current public sector</w:t>
      </w:r>
      <w:r w:rsidR="006E5D10" w:rsidRPr="006A5225">
        <w:rPr>
          <w:rFonts w:asciiTheme="minorHAnsi" w:hAnsiTheme="minorHAnsi" w:cstheme="minorHAnsi"/>
          <w:bCs/>
          <w:szCs w:val="24"/>
        </w:rPr>
        <w:t xml:space="preserve"> fiscal pressures</w:t>
      </w:r>
      <w:r w:rsidR="006E5D10">
        <w:rPr>
          <w:rFonts w:asciiTheme="minorHAnsi" w:hAnsiTheme="minorHAnsi" w:cstheme="minorHAnsi"/>
          <w:bCs/>
          <w:szCs w:val="24"/>
        </w:rPr>
        <w:t xml:space="preserve">.  </w:t>
      </w:r>
      <w:r w:rsidR="006E50AF">
        <w:rPr>
          <w:rFonts w:asciiTheme="minorHAnsi" w:hAnsiTheme="minorHAnsi" w:cstheme="minorHAnsi"/>
          <w:bCs/>
          <w:szCs w:val="24"/>
        </w:rPr>
        <w:t xml:space="preserve">The </w:t>
      </w:r>
      <w:r w:rsidR="006E5D10">
        <w:rPr>
          <w:rFonts w:asciiTheme="minorHAnsi" w:hAnsiTheme="minorHAnsi" w:cstheme="minorHAnsi"/>
          <w:bCs/>
          <w:szCs w:val="24"/>
        </w:rPr>
        <w:t>budget requested</w:t>
      </w:r>
      <w:r w:rsidR="006E50AF">
        <w:rPr>
          <w:rFonts w:asciiTheme="minorHAnsi" w:hAnsiTheme="minorHAnsi" w:cstheme="minorHAnsi"/>
          <w:bCs/>
          <w:szCs w:val="24"/>
        </w:rPr>
        <w:t xml:space="preserve"> would allow Consumer Scotland to </w:t>
      </w:r>
      <w:r w:rsidR="006E5D10">
        <w:rPr>
          <w:rFonts w:asciiTheme="minorHAnsi" w:hAnsiTheme="minorHAnsi" w:cstheme="minorHAnsi"/>
          <w:bCs/>
          <w:szCs w:val="24"/>
        </w:rPr>
        <w:t xml:space="preserve">continue to operate and to </w:t>
      </w:r>
      <w:r w:rsidR="006E50AF">
        <w:rPr>
          <w:rFonts w:asciiTheme="minorHAnsi" w:hAnsiTheme="minorHAnsi" w:cstheme="minorHAnsi"/>
          <w:bCs/>
          <w:szCs w:val="24"/>
        </w:rPr>
        <w:t>deliver its statutory functions including the consumer welfare report.</w:t>
      </w:r>
      <w:r w:rsidR="004F175F">
        <w:rPr>
          <w:rFonts w:asciiTheme="minorHAnsi" w:hAnsiTheme="minorHAnsi" w:cstheme="minorHAnsi"/>
          <w:bCs/>
          <w:szCs w:val="24"/>
        </w:rPr>
        <w:t xml:space="preserve"> There are active discussions taking place with the Scottish Government.</w:t>
      </w:r>
    </w:p>
    <w:p w14:paraId="4CE5BBD0" w14:textId="77777777" w:rsidR="006E50AF" w:rsidRPr="00E06FB3" w:rsidRDefault="006E50AF" w:rsidP="006E50AF">
      <w:pPr>
        <w:pStyle w:val="ListParagraph"/>
        <w:rPr>
          <w:rFonts w:asciiTheme="minorHAnsi" w:hAnsiTheme="minorHAnsi" w:cstheme="minorHAnsi"/>
          <w:bCs/>
          <w:szCs w:val="24"/>
        </w:rPr>
      </w:pPr>
    </w:p>
    <w:p w14:paraId="2462EF29" w14:textId="5EECE18E" w:rsidR="006E50AF" w:rsidRPr="006A5225" w:rsidRDefault="006E50AF" w:rsidP="006E50AF">
      <w:pPr>
        <w:pStyle w:val="ListParagraph"/>
        <w:numPr>
          <w:ilvl w:val="0"/>
          <w:numId w:val="3"/>
        </w:numPr>
        <w:spacing w:line="288" w:lineRule="auto"/>
        <w:rPr>
          <w:rFonts w:asciiTheme="minorHAnsi" w:hAnsiTheme="minorHAnsi" w:cstheme="minorHAnsi"/>
          <w:bCs/>
          <w:szCs w:val="24"/>
        </w:rPr>
      </w:pPr>
      <w:r w:rsidRPr="006A5225">
        <w:rPr>
          <w:rFonts w:asciiTheme="minorHAnsi" w:hAnsiTheme="minorHAnsi" w:cstheme="minorHAnsi"/>
          <w:bCs/>
          <w:szCs w:val="24"/>
        </w:rPr>
        <w:t xml:space="preserve"> </w:t>
      </w:r>
      <w:r>
        <w:rPr>
          <w:rFonts w:asciiTheme="minorHAnsi" w:hAnsiTheme="minorHAnsi" w:cstheme="minorHAnsi"/>
          <w:bCs/>
          <w:szCs w:val="24"/>
        </w:rPr>
        <w:t>The Chair thanked the Chief Executive for this update and thanked the team for work on the budget to date</w:t>
      </w:r>
      <w:r w:rsidR="004F175F">
        <w:rPr>
          <w:rFonts w:asciiTheme="minorHAnsi" w:hAnsiTheme="minorHAnsi" w:cstheme="minorHAnsi"/>
          <w:bCs/>
          <w:szCs w:val="24"/>
        </w:rPr>
        <w:t>, noting:</w:t>
      </w:r>
    </w:p>
    <w:p w14:paraId="027DAE26" w14:textId="74364D89" w:rsidR="006E50AF" w:rsidRPr="00B66184" w:rsidRDefault="006E50AF" w:rsidP="006E50AF">
      <w:pPr>
        <w:pStyle w:val="ListParagraph"/>
        <w:numPr>
          <w:ilvl w:val="1"/>
          <w:numId w:val="6"/>
        </w:numPr>
        <w:spacing w:line="288" w:lineRule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The Board was supportive in </w:t>
      </w:r>
      <w:r w:rsidRPr="00B66184">
        <w:rPr>
          <w:rFonts w:asciiTheme="minorHAnsi" w:hAnsiTheme="minorHAnsi" w:cstheme="minorHAnsi"/>
          <w:bCs/>
          <w:szCs w:val="24"/>
        </w:rPr>
        <w:t xml:space="preserve">the approach taken </w:t>
      </w:r>
      <w:r>
        <w:rPr>
          <w:rFonts w:asciiTheme="minorHAnsi" w:hAnsiTheme="minorHAnsi" w:cstheme="minorHAnsi"/>
          <w:bCs/>
          <w:szCs w:val="24"/>
        </w:rPr>
        <w:t xml:space="preserve">in </w:t>
      </w:r>
      <w:r w:rsidRPr="00B66184">
        <w:rPr>
          <w:rFonts w:asciiTheme="minorHAnsi" w:hAnsiTheme="minorHAnsi" w:cstheme="minorHAnsi"/>
          <w:bCs/>
          <w:szCs w:val="24"/>
        </w:rPr>
        <w:t xml:space="preserve">requesting a lean budget that reflected the </w:t>
      </w:r>
      <w:r w:rsidRPr="00B66184">
        <w:rPr>
          <w:rFonts w:asciiTheme="minorHAnsi" w:hAnsiTheme="minorHAnsi" w:cstheme="minorHAnsi"/>
          <w:bCs/>
          <w:szCs w:val="24"/>
        </w:rPr>
        <w:t>organisation</w:t>
      </w:r>
      <w:r w:rsidR="006E5D10">
        <w:rPr>
          <w:rFonts w:asciiTheme="minorHAnsi" w:hAnsiTheme="minorHAnsi" w:cstheme="minorHAnsi"/>
          <w:bCs/>
          <w:szCs w:val="24"/>
        </w:rPr>
        <w:t>’</w:t>
      </w:r>
      <w:r w:rsidRPr="00B66184">
        <w:rPr>
          <w:rFonts w:asciiTheme="minorHAnsi" w:hAnsiTheme="minorHAnsi" w:cstheme="minorHAnsi"/>
          <w:bCs/>
          <w:szCs w:val="24"/>
        </w:rPr>
        <w:t>s</w:t>
      </w:r>
      <w:r w:rsidR="004F175F">
        <w:rPr>
          <w:rFonts w:asciiTheme="minorHAnsi" w:hAnsiTheme="minorHAnsi" w:cstheme="minorHAnsi"/>
          <w:bCs/>
          <w:szCs w:val="24"/>
        </w:rPr>
        <w:t xml:space="preserve"> </w:t>
      </w:r>
      <w:r w:rsidRPr="00B66184">
        <w:rPr>
          <w:rFonts w:asciiTheme="minorHAnsi" w:hAnsiTheme="minorHAnsi" w:cstheme="minorHAnsi"/>
          <w:bCs/>
          <w:szCs w:val="24"/>
        </w:rPr>
        <w:t xml:space="preserve">budget </w:t>
      </w:r>
      <w:r w:rsidRPr="00B66184">
        <w:rPr>
          <w:rFonts w:asciiTheme="minorHAnsi" w:hAnsiTheme="minorHAnsi" w:cstheme="minorHAnsi"/>
          <w:bCs/>
          <w:szCs w:val="24"/>
        </w:rPr>
        <w:t>requirements</w:t>
      </w:r>
    </w:p>
    <w:p w14:paraId="2A8E8866" w14:textId="0CC73252" w:rsidR="006E50AF" w:rsidRPr="00B66184" w:rsidRDefault="004F175F" w:rsidP="006E50AF">
      <w:pPr>
        <w:pStyle w:val="ListParagraph"/>
        <w:numPr>
          <w:ilvl w:val="1"/>
          <w:numId w:val="6"/>
        </w:numPr>
        <w:spacing w:line="288" w:lineRule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Cs/>
          <w:szCs w:val="24"/>
        </w:rPr>
        <w:t>The process being followed was a significant improvement on the previous year</w:t>
      </w:r>
    </w:p>
    <w:p w14:paraId="39138B6C" w14:textId="48A6D58F" w:rsidR="006E50AF" w:rsidRPr="006E5D10" w:rsidRDefault="004F175F" w:rsidP="006E5D10">
      <w:pPr>
        <w:pStyle w:val="ListParagraph"/>
        <w:numPr>
          <w:ilvl w:val="1"/>
          <w:numId w:val="6"/>
        </w:numPr>
        <w:spacing w:line="288" w:lineRule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Given the reality that previous real-terms budget cuts meant Consumer Scotland does not have a contingency line in its budget, there were risks arising from any </w:t>
      </w:r>
      <w:r w:rsidR="00CF01A6">
        <w:rPr>
          <w:rFonts w:asciiTheme="minorHAnsi" w:hAnsiTheme="minorHAnsi" w:cstheme="minorHAnsi"/>
          <w:bCs/>
          <w:szCs w:val="24"/>
        </w:rPr>
        <w:t>in</w:t>
      </w:r>
      <w:r w:rsidR="000A3C7F">
        <w:rPr>
          <w:rFonts w:asciiTheme="minorHAnsi" w:hAnsiTheme="minorHAnsi" w:cstheme="minorHAnsi"/>
          <w:bCs/>
          <w:szCs w:val="24"/>
        </w:rPr>
        <w:t>-</w:t>
      </w:r>
      <w:r w:rsidR="00CF01A6">
        <w:rPr>
          <w:rFonts w:asciiTheme="minorHAnsi" w:hAnsiTheme="minorHAnsi" w:cstheme="minorHAnsi"/>
          <w:bCs/>
          <w:szCs w:val="24"/>
        </w:rPr>
        <w:t>year pressures</w:t>
      </w:r>
      <w:r w:rsidR="00CF01A6" w:rsidRPr="006E5D10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91637F" w:rsidRPr="006E5D10">
        <w:rPr>
          <w:rFonts w:asciiTheme="minorHAnsi" w:hAnsiTheme="minorHAnsi" w:cstheme="minorHAnsi"/>
          <w:bCs/>
          <w:szCs w:val="24"/>
        </w:rPr>
        <w:t>outwith</w:t>
      </w:r>
      <w:proofErr w:type="spellEnd"/>
      <w:r w:rsidR="0091637F" w:rsidRPr="006E5D10">
        <w:rPr>
          <w:rFonts w:asciiTheme="minorHAnsi" w:hAnsiTheme="minorHAnsi" w:cstheme="minorHAnsi"/>
          <w:bCs/>
          <w:szCs w:val="24"/>
        </w:rPr>
        <w:t xml:space="preserve"> our control</w:t>
      </w:r>
      <w:r w:rsidRPr="006E5D10">
        <w:rPr>
          <w:rFonts w:asciiTheme="minorHAnsi" w:hAnsiTheme="minorHAnsi" w:cstheme="minorHAnsi"/>
          <w:bCs/>
          <w:szCs w:val="24"/>
        </w:rPr>
        <w:t>, such as a lower vacancy rate than anticipated</w:t>
      </w:r>
      <w:r w:rsidR="00FF4620" w:rsidRPr="006E5D10">
        <w:rPr>
          <w:rFonts w:asciiTheme="minorHAnsi" w:hAnsiTheme="minorHAnsi" w:cstheme="minorHAnsi"/>
          <w:bCs/>
          <w:szCs w:val="24"/>
        </w:rPr>
        <w:t>,</w:t>
      </w:r>
      <w:r w:rsidRPr="006E5D10">
        <w:rPr>
          <w:rFonts w:asciiTheme="minorHAnsi" w:hAnsiTheme="minorHAnsi" w:cstheme="minorHAnsi"/>
          <w:bCs/>
          <w:szCs w:val="24"/>
        </w:rPr>
        <w:t xml:space="preserve"> or pay rises in excess of public sector pay policy. The Board therefore supported requesting the Scottish Government </w:t>
      </w:r>
      <w:r w:rsidR="004133EB" w:rsidRPr="006E5D10">
        <w:rPr>
          <w:rFonts w:asciiTheme="minorHAnsi" w:hAnsiTheme="minorHAnsi" w:cstheme="minorHAnsi"/>
          <w:bCs/>
          <w:szCs w:val="24"/>
        </w:rPr>
        <w:t>acknowledge these risks and</w:t>
      </w:r>
      <w:r w:rsidR="00E14A2E" w:rsidRPr="006E5D10">
        <w:rPr>
          <w:rFonts w:asciiTheme="minorHAnsi" w:hAnsiTheme="minorHAnsi" w:cstheme="minorHAnsi"/>
          <w:bCs/>
          <w:szCs w:val="24"/>
        </w:rPr>
        <w:t xml:space="preserve"> use their best endeavours to</w:t>
      </w:r>
      <w:r w:rsidR="004133EB" w:rsidRPr="006E5D10">
        <w:rPr>
          <w:rFonts w:asciiTheme="minorHAnsi" w:hAnsiTheme="minorHAnsi" w:cstheme="minorHAnsi"/>
          <w:bCs/>
          <w:szCs w:val="24"/>
        </w:rPr>
        <w:t xml:space="preserve"> make additional funding available in</w:t>
      </w:r>
      <w:r w:rsidR="00E14A2E" w:rsidRPr="006E5D10">
        <w:rPr>
          <w:rFonts w:asciiTheme="minorHAnsi" w:hAnsiTheme="minorHAnsi" w:cstheme="minorHAnsi"/>
          <w:bCs/>
          <w:szCs w:val="24"/>
        </w:rPr>
        <w:t>-</w:t>
      </w:r>
      <w:r w:rsidR="004133EB" w:rsidRPr="006E5D10">
        <w:rPr>
          <w:rFonts w:asciiTheme="minorHAnsi" w:hAnsiTheme="minorHAnsi" w:cstheme="minorHAnsi"/>
          <w:bCs/>
          <w:szCs w:val="24"/>
        </w:rPr>
        <w:t>year should that be necessary.</w:t>
      </w:r>
    </w:p>
    <w:p w14:paraId="1B4345E3" w14:textId="29462699" w:rsidR="00D40911" w:rsidRDefault="00D40911" w:rsidP="006E50AF">
      <w:pPr>
        <w:pStyle w:val="ListParagraph"/>
        <w:spacing w:line="288" w:lineRule="auto"/>
        <w:ind w:left="644"/>
        <w:rPr>
          <w:rFonts w:asciiTheme="minorHAnsi" w:hAnsiTheme="minorHAnsi" w:cstheme="minorHAnsi"/>
          <w:bCs/>
          <w:szCs w:val="24"/>
        </w:rPr>
      </w:pPr>
    </w:p>
    <w:p w14:paraId="777752D3" w14:textId="043F2433" w:rsidR="00D40911" w:rsidRPr="006E50AF" w:rsidRDefault="00D40911" w:rsidP="00BE6836">
      <w:pPr>
        <w:pStyle w:val="ListParagraph"/>
        <w:spacing w:line="288" w:lineRule="auto"/>
        <w:ind w:left="284"/>
        <w:rPr>
          <w:rFonts w:asciiTheme="minorHAnsi" w:hAnsiTheme="minorHAnsi" w:cstheme="minorHAnsi"/>
          <w:bCs/>
          <w:szCs w:val="24"/>
          <w:u w:val="single"/>
        </w:rPr>
      </w:pPr>
      <w:r w:rsidRPr="006E50AF">
        <w:rPr>
          <w:rFonts w:asciiTheme="minorHAnsi" w:hAnsiTheme="minorHAnsi" w:cstheme="minorHAnsi"/>
          <w:bCs/>
          <w:szCs w:val="24"/>
          <w:u w:val="single"/>
        </w:rPr>
        <w:t>NMO Status:</w:t>
      </w:r>
    </w:p>
    <w:p w14:paraId="45073B47" w14:textId="77777777" w:rsidR="00D40911" w:rsidRDefault="00D40911" w:rsidP="00D40911">
      <w:pPr>
        <w:pStyle w:val="ListParagraph"/>
        <w:spacing w:line="288" w:lineRule="auto"/>
        <w:ind w:left="644"/>
        <w:rPr>
          <w:rFonts w:asciiTheme="minorHAnsi" w:hAnsiTheme="minorHAnsi" w:cstheme="minorHAnsi"/>
          <w:bCs/>
          <w:szCs w:val="24"/>
        </w:rPr>
      </w:pPr>
    </w:p>
    <w:p w14:paraId="5F7FEDB4" w14:textId="102D78FD" w:rsidR="007235C8" w:rsidRDefault="007235C8" w:rsidP="007235C8">
      <w:pPr>
        <w:pStyle w:val="ListParagraph"/>
        <w:numPr>
          <w:ilvl w:val="0"/>
          <w:numId w:val="3"/>
        </w:numPr>
        <w:spacing w:line="288" w:lineRule="auto"/>
        <w:rPr>
          <w:rFonts w:asciiTheme="minorHAnsi" w:hAnsiTheme="minorHAnsi" w:cstheme="minorHAnsi"/>
          <w:bCs/>
          <w:szCs w:val="24"/>
        </w:rPr>
      </w:pPr>
      <w:r w:rsidRPr="000028F8">
        <w:rPr>
          <w:rFonts w:asciiTheme="minorHAnsi" w:hAnsiTheme="minorHAnsi" w:cstheme="minorHAnsi"/>
          <w:bCs/>
          <w:szCs w:val="24"/>
        </w:rPr>
        <w:t xml:space="preserve">The Chief Executive informed the Board of efforts to reach a common understanding with the Scottish Government on Consumer Scotland’s Non-Ministerial Office (NMO) governance </w:t>
      </w:r>
      <w:r w:rsidR="00F12A4C">
        <w:rPr>
          <w:rFonts w:asciiTheme="minorHAnsi" w:hAnsiTheme="minorHAnsi" w:cstheme="minorHAnsi"/>
          <w:bCs/>
          <w:szCs w:val="24"/>
        </w:rPr>
        <w:t>and accountability</w:t>
      </w:r>
      <w:r w:rsidR="000A3C7F">
        <w:rPr>
          <w:rFonts w:asciiTheme="minorHAnsi" w:hAnsiTheme="minorHAnsi" w:cstheme="minorHAnsi"/>
          <w:bCs/>
          <w:szCs w:val="24"/>
        </w:rPr>
        <w:t xml:space="preserve"> status</w:t>
      </w:r>
      <w:r w:rsidRPr="000028F8">
        <w:rPr>
          <w:rFonts w:asciiTheme="minorHAnsi" w:hAnsiTheme="minorHAnsi" w:cstheme="minorHAnsi"/>
          <w:bCs/>
          <w:szCs w:val="24"/>
        </w:rPr>
        <w:t>.</w:t>
      </w:r>
    </w:p>
    <w:p w14:paraId="49CF03E8" w14:textId="77777777" w:rsidR="007235C8" w:rsidRPr="00332E6C" w:rsidRDefault="007235C8" w:rsidP="007235C8">
      <w:pPr>
        <w:spacing w:line="288" w:lineRule="auto"/>
        <w:rPr>
          <w:rFonts w:asciiTheme="minorHAnsi" w:hAnsiTheme="minorHAnsi" w:cstheme="minorHAnsi"/>
          <w:bCs/>
          <w:szCs w:val="24"/>
        </w:rPr>
      </w:pPr>
    </w:p>
    <w:p w14:paraId="25D5BC3E" w14:textId="77777777" w:rsidR="007235C8" w:rsidRPr="00A65239" w:rsidRDefault="007235C8" w:rsidP="007235C8">
      <w:pPr>
        <w:pStyle w:val="ListParagraph"/>
        <w:numPr>
          <w:ilvl w:val="0"/>
          <w:numId w:val="3"/>
        </w:numPr>
        <w:spacing w:line="288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An </w:t>
      </w:r>
      <w:r w:rsidRPr="00A65239">
        <w:rPr>
          <w:rFonts w:asciiTheme="minorHAnsi" w:hAnsiTheme="minorHAnsi" w:cstheme="minorHAnsi"/>
          <w:b/>
          <w:szCs w:val="24"/>
        </w:rPr>
        <w:t>action</w:t>
      </w:r>
      <w:r>
        <w:rPr>
          <w:rFonts w:asciiTheme="minorHAnsi" w:hAnsiTheme="minorHAnsi" w:cstheme="minorHAnsi"/>
          <w:bCs/>
          <w:szCs w:val="24"/>
        </w:rPr>
        <w:t xml:space="preserve"> was taken to arrange an agenda item on this issue at the December Board. </w:t>
      </w:r>
    </w:p>
    <w:p w14:paraId="13A34BA7" w14:textId="77777777" w:rsidR="007235C8" w:rsidRPr="000028F8" w:rsidRDefault="007235C8" w:rsidP="007235C8">
      <w:pPr>
        <w:pStyle w:val="ListParagraph"/>
        <w:spacing w:line="288" w:lineRule="auto"/>
        <w:rPr>
          <w:rFonts w:asciiTheme="minorHAnsi" w:hAnsiTheme="minorHAnsi" w:cstheme="minorHAnsi"/>
          <w:bCs/>
          <w:szCs w:val="24"/>
        </w:rPr>
      </w:pPr>
    </w:p>
    <w:p w14:paraId="7A99F0D3" w14:textId="46A3E569" w:rsidR="007235C8" w:rsidRDefault="007235C8" w:rsidP="007235C8">
      <w:pPr>
        <w:pStyle w:val="ListParagraph"/>
        <w:numPr>
          <w:ilvl w:val="0"/>
          <w:numId w:val="3"/>
        </w:numPr>
        <w:spacing w:line="288" w:lineRule="auto"/>
        <w:rPr>
          <w:rFonts w:asciiTheme="minorHAnsi" w:hAnsiTheme="minorHAnsi" w:cstheme="minorHAnsi"/>
          <w:bCs/>
          <w:szCs w:val="24"/>
        </w:rPr>
      </w:pPr>
      <w:r w:rsidRPr="000028F8">
        <w:rPr>
          <w:rFonts w:asciiTheme="minorHAnsi" w:hAnsiTheme="minorHAnsi" w:cstheme="minorHAnsi"/>
          <w:bCs/>
          <w:szCs w:val="24"/>
        </w:rPr>
        <w:t xml:space="preserve">An </w:t>
      </w:r>
      <w:r w:rsidRPr="00B64617">
        <w:rPr>
          <w:rFonts w:asciiTheme="minorHAnsi" w:hAnsiTheme="minorHAnsi" w:cstheme="minorHAnsi"/>
          <w:b/>
          <w:szCs w:val="24"/>
        </w:rPr>
        <w:t>action</w:t>
      </w:r>
      <w:r w:rsidRPr="000028F8">
        <w:rPr>
          <w:rFonts w:asciiTheme="minorHAnsi" w:hAnsiTheme="minorHAnsi" w:cstheme="minorHAnsi"/>
          <w:bCs/>
          <w:szCs w:val="24"/>
        </w:rPr>
        <w:t xml:space="preserve"> was taken for the Executive Team to </w:t>
      </w:r>
      <w:r w:rsidR="006E5D10">
        <w:rPr>
          <w:rFonts w:asciiTheme="minorHAnsi" w:hAnsiTheme="minorHAnsi" w:cstheme="minorHAnsi"/>
          <w:bCs/>
          <w:szCs w:val="24"/>
        </w:rPr>
        <w:t xml:space="preserve">review the content and format </w:t>
      </w:r>
      <w:r w:rsidRPr="000028F8">
        <w:rPr>
          <w:rFonts w:asciiTheme="minorHAnsi" w:hAnsiTheme="minorHAnsi" w:cstheme="minorHAnsi"/>
          <w:bCs/>
          <w:szCs w:val="24"/>
        </w:rPr>
        <w:t>of regular updates to the Scottish Government on Consumer Scotland’s activities.</w:t>
      </w:r>
    </w:p>
    <w:p w14:paraId="000425BA" w14:textId="77777777" w:rsidR="007235C8" w:rsidRPr="007235C8" w:rsidRDefault="007235C8" w:rsidP="007235C8">
      <w:pPr>
        <w:pStyle w:val="ListParagraph"/>
        <w:rPr>
          <w:rFonts w:asciiTheme="minorHAnsi" w:hAnsiTheme="minorHAnsi" w:cstheme="minorHAnsi"/>
          <w:bCs/>
          <w:szCs w:val="24"/>
        </w:rPr>
      </w:pPr>
    </w:p>
    <w:p w14:paraId="30EC9B07" w14:textId="5B9FBB45" w:rsidR="007235C8" w:rsidRPr="000028F8" w:rsidRDefault="007235C8" w:rsidP="007235C8">
      <w:pPr>
        <w:pStyle w:val="ListParagraph"/>
        <w:numPr>
          <w:ilvl w:val="0"/>
          <w:numId w:val="3"/>
        </w:numPr>
        <w:spacing w:line="288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It was also noted that </w:t>
      </w:r>
      <w:r w:rsidR="002034E3">
        <w:rPr>
          <w:rFonts w:asciiTheme="minorHAnsi" w:hAnsiTheme="minorHAnsi" w:cstheme="minorHAnsi"/>
          <w:bCs/>
          <w:szCs w:val="24"/>
        </w:rPr>
        <w:t>the latest iteration of the framework agreement between Consumer Scotland and the Scottish Government was in the process of being updated, with the latest draft currently with the Government</w:t>
      </w:r>
      <w:r w:rsidR="002F3C3C">
        <w:rPr>
          <w:rFonts w:asciiTheme="minorHAnsi" w:hAnsiTheme="minorHAnsi" w:cstheme="minorHAnsi"/>
          <w:bCs/>
          <w:szCs w:val="24"/>
        </w:rPr>
        <w:t xml:space="preserve">. An </w:t>
      </w:r>
      <w:r w:rsidR="002034E3" w:rsidRPr="00795E29">
        <w:rPr>
          <w:rFonts w:asciiTheme="minorHAnsi" w:hAnsiTheme="minorHAnsi" w:cstheme="minorHAnsi"/>
          <w:b/>
          <w:szCs w:val="24"/>
        </w:rPr>
        <w:t>action</w:t>
      </w:r>
      <w:r w:rsidR="002034E3">
        <w:rPr>
          <w:rFonts w:asciiTheme="minorHAnsi" w:hAnsiTheme="minorHAnsi" w:cstheme="minorHAnsi"/>
          <w:bCs/>
          <w:szCs w:val="24"/>
        </w:rPr>
        <w:t xml:space="preserve"> was taken to</w:t>
      </w:r>
      <w:r w:rsidR="000A3C7F">
        <w:rPr>
          <w:rFonts w:asciiTheme="minorHAnsi" w:hAnsiTheme="minorHAnsi" w:cstheme="minorHAnsi"/>
          <w:bCs/>
          <w:szCs w:val="24"/>
        </w:rPr>
        <w:t xml:space="preserve"> formally</w:t>
      </w:r>
      <w:r w:rsidR="002034E3">
        <w:rPr>
          <w:rFonts w:asciiTheme="minorHAnsi" w:hAnsiTheme="minorHAnsi" w:cstheme="minorHAnsi"/>
          <w:bCs/>
          <w:szCs w:val="24"/>
        </w:rPr>
        <w:t xml:space="preserve"> f</w:t>
      </w:r>
      <w:r w:rsidR="00795E29">
        <w:rPr>
          <w:rFonts w:asciiTheme="minorHAnsi" w:hAnsiTheme="minorHAnsi" w:cstheme="minorHAnsi"/>
          <w:bCs/>
          <w:szCs w:val="24"/>
        </w:rPr>
        <w:t xml:space="preserve">ollow up on its progress. </w:t>
      </w:r>
    </w:p>
    <w:p w14:paraId="12679D30" w14:textId="77777777" w:rsidR="009250CB" w:rsidRPr="000E41A9" w:rsidRDefault="009250CB" w:rsidP="000E41A9">
      <w:pPr>
        <w:spacing w:line="288" w:lineRule="auto"/>
        <w:jc w:val="both"/>
        <w:rPr>
          <w:rFonts w:asciiTheme="minorHAnsi" w:hAnsiTheme="minorHAnsi" w:cstheme="minorHAnsi"/>
        </w:rPr>
      </w:pPr>
    </w:p>
    <w:p w14:paraId="06B4447A" w14:textId="71E6903A" w:rsidR="00150FE9" w:rsidRPr="003414E5" w:rsidRDefault="007A0F2D" w:rsidP="005C4855">
      <w:pPr>
        <w:spacing w:line="288" w:lineRule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Workforce Wellbeing</w:t>
      </w:r>
    </w:p>
    <w:p w14:paraId="5ABA561A" w14:textId="77777777" w:rsidR="00046097" w:rsidRPr="003414E5" w:rsidRDefault="00046097" w:rsidP="00046097">
      <w:pPr>
        <w:pStyle w:val="ListParagraph"/>
        <w:spacing w:line="288" w:lineRule="auto"/>
        <w:ind w:left="644"/>
        <w:jc w:val="both"/>
        <w:rPr>
          <w:rFonts w:asciiTheme="minorHAnsi" w:hAnsiTheme="minorHAnsi" w:cstheme="minorHAnsi"/>
        </w:rPr>
      </w:pPr>
    </w:p>
    <w:p w14:paraId="220A416A" w14:textId="714AACA4" w:rsidR="004A1CCC" w:rsidRDefault="003414E5" w:rsidP="005C64F8">
      <w:pPr>
        <w:pStyle w:val="ListParagraph"/>
        <w:numPr>
          <w:ilvl w:val="0"/>
          <w:numId w:val="3"/>
        </w:numPr>
        <w:spacing w:line="288" w:lineRule="auto"/>
        <w:jc w:val="both"/>
        <w:rPr>
          <w:rFonts w:asciiTheme="minorHAnsi" w:hAnsiTheme="minorHAnsi" w:cstheme="minorHAnsi"/>
        </w:rPr>
      </w:pPr>
      <w:r w:rsidRPr="007A0F2D">
        <w:rPr>
          <w:rFonts w:asciiTheme="minorHAnsi" w:hAnsiTheme="minorHAnsi" w:cstheme="minorHAnsi"/>
        </w:rPr>
        <w:t xml:space="preserve">The </w:t>
      </w:r>
      <w:r w:rsidR="005C5E39">
        <w:rPr>
          <w:rFonts w:asciiTheme="minorHAnsi" w:hAnsiTheme="minorHAnsi" w:cstheme="minorHAnsi"/>
        </w:rPr>
        <w:t>Director of Operations and Partnerships</w:t>
      </w:r>
      <w:r w:rsidR="00230C3B">
        <w:rPr>
          <w:rFonts w:asciiTheme="minorHAnsi" w:hAnsiTheme="minorHAnsi" w:cstheme="minorHAnsi"/>
        </w:rPr>
        <w:t xml:space="preserve"> presented </w:t>
      </w:r>
      <w:r w:rsidR="00B9373A">
        <w:rPr>
          <w:rFonts w:asciiTheme="minorHAnsi" w:hAnsiTheme="minorHAnsi" w:cstheme="minorHAnsi"/>
        </w:rPr>
        <w:t>the</w:t>
      </w:r>
      <w:r w:rsidR="00230C3B">
        <w:rPr>
          <w:rFonts w:asciiTheme="minorHAnsi" w:hAnsiTheme="minorHAnsi" w:cstheme="minorHAnsi"/>
        </w:rPr>
        <w:t xml:space="preserve"> </w:t>
      </w:r>
      <w:r w:rsidR="000A3C7F">
        <w:rPr>
          <w:rFonts w:asciiTheme="minorHAnsi" w:hAnsiTheme="minorHAnsi" w:cstheme="minorHAnsi"/>
        </w:rPr>
        <w:t xml:space="preserve">updated </w:t>
      </w:r>
      <w:r w:rsidR="00B9373A">
        <w:rPr>
          <w:rFonts w:asciiTheme="minorHAnsi" w:hAnsiTheme="minorHAnsi" w:cstheme="minorHAnsi"/>
        </w:rPr>
        <w:t>Absence Overview paper</w:t>
      </w:r>
      <w:r w:rsidR="000A3C7F">
        <w:rPr>
          <w:rFonts w:asciiTheme="minorHAnsi" w:hAnsiTheme="minorHAnsi" w:cstheme="minorHAnsi"/>
        </w:rPr>
        <w:t>.</w:t>
      </w:r>
    </w:p>
    <w:p w14:paraId="70CB16DB" w14:textId="77777777" w:rsidR="00D10384" w:rsidRPr="005323E5" w:rsidRDefault="00D10384" w:rsidP="00D10384">
      <w:pPr>
        <w:pStyle w:val="ListParagraph"/>
        <w:spacing w:line="288" w:lineRule="auto"/>
        <w:ind w:left="644"/>
        <w:jc w:val="both"/>
        <w:rPr>
          <w:rFonts w:asciiTheme="minorHAnsi" w:hAnsiTheme="minorHAnsi" w:cstheme="minorHAnsi"/>
        </w:rPr>
      </w:pPr>
    </w:p>
    <w:p w14:paraId="1EF114DE" w14:textId="283CF575" w:rsidR="00E4475C" w:rsidRDefault="002C1581" w:rsidP="005C64F8">
      <w:pPr>
        <w:pStyle w:val="ListParagraph"/>
        <w:numPr>
          <w:ilvl w:val="0"/>
          <w:numId w:val="3"/>
        </w:numPr>
        <w:spacing w:line="288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Absence</w:t>
      </w:r>
      <w:r w:rsidR="00D10384">
        <w:rPr>
          <w:rFonts w:asciiTheme="minorHAnsi" w:hAnsiTheme="minorHAnsi" w:cstheme="minorHAnsi"/>
        </w:rPr>
        <w:t xml:space="preserve"> rates </w:t>
      </w:r>
      <w:r w:rsidR="009007B0">
        <w:rPr>
          <w:rFonts w:asciiTheme="minorHAnsi" w:hAnsiTheme="minorHAnsi" w:cstheme="minorHAnsi"/>
        </w:rPr>
        <w:t xml:space="preserve">were discussed noting that as a small </w:t>
      </w:r>
      <w:r>
        <w:rPr>
          <w:rFonts w:asciiTheme="minorHAnsi" w:hAnsiTheme="minorHAnsi" w:cstheme="minorHAnsi"/>
        </w:rPr>
        <w:t>organisation</w:t>
      </w:r>
      <w:r w:rsidR="009007B0">
        <w:rPr>
          <w:rFonts w:asciiTheme="minorHAnsi" w:hAnsiTheme="minorHAnsi" w:cstheme="minorHAnsi"/>
        </w:rPr>
        <w:t xml:space="preserve">, instances of </w:t>
      </w:r>
      <w:r>
        <w:rPr>
          <w:rFonts w:asciiTheme="minorHAnsi" w:hAnsiTheme="minorHAnsi" w:cstheme="minorHAnsi"/>
        </w:rPr>
        <w:t>long term</w:t>
      </w:r>
      <w:r w:rsidR="009007B0">
        <w:rPr>
          <w:rFonts w:asciiTheme="minorHAnsi" w:hAnsiTheme="minorHAnsi" w:cstheme="minorHAnsi"/>
        </w:rPr>
        <w:t xml:space="preserve"> absence</w:t>
      </w:r>
      <w:r>
        <w:rPr>
          <w:rFonts w:asciiTheme="minorHAnsi" w:hAnsiTheme="minorHAnsi" w:cstheme="minorHAnsi"/>
        </w:rPr>
        <w:t xml:space="preserve"> influenced absence </w:t>
      </w:r>
      <w:r w:rsidR="00C10190">
        <w:rPr>
          <w:rFonts w:asciiTheme="minorHAnsi" w:hAnsiTheme="minorHAnsi" w:cstheme="minorHAnsi"/>
        </w:rPr>
        <w:t>statistics</w:t>
      </w:r>
      <w:r>
        <w:rPr>
          <w:rFonts w:asciiTheme="minorHAnsi" w:hAnsiTheme="minorHAnsi" w:cstheme="minorHAnsi"/>
        </w:rPr>
        <w:t xml:space="preserve"> more significantly than in larger organisations. </w:t>
      </w:r>
    </w:p>
    <w:p w14:paraId="795F0618" w14:textId="77777777" w:rsidR="002C1581" w:rsidRPr="002C1581" w:rsidRDefault="002C1581" w:rsidP="002C1581">
      <w:pPr>
        <w:pStyle w:val="ListParagraph"/>
        <w:spacing w:line="288" w:lineRule="auto"/>
        <w:ind w:left="644"/>
        <w:jc w:val="both"/>
        <w:rPr>
          <w:rFonts w:asciiTheme="minorHAnsi" w:hAnsiTheme="minorHAnsi" w:cstheme="minorHAnsi"/>
          <w:b/>
          <w:bCs/>
        </w:rPr>
      </w:pPr>
    </w:p>
    <w:p w14:paraId="7AB2F619" w14:textId="47D6FB90" w:rsidR="002C1581" w:rsidRPr="002C1581" w:rsidRDefault="002C1581" w:rsidP="002C1581">
      <w:pPr>
        <w:pStyle w:val="ListParagraph"/>
        <w:numPr>
          <w:ilvl w:val="0"/>
          <w:numId w:val="3"/>
        </w:numPr>
        <w:spacing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It was noted that</w:t>
      </w:r>
      <w:r w:rsidR="002741D7">
        <w:rPr>
          <w:rFonts w:asciiTheme="minorHAnsi" w:hAnsiTheme="minorHAnsi" w:cstheme="minorHAnsi"/>
        </w:rPr>
        <w:t xml:space="preserve"> employee assistance</w:t>
      </w:r>
      <w:r>
        <w:rPr>
          <w:rFonts w:asciiTheme="minorHAnsi" w:hAnsiTheme="minorHAnsi" w:cstheme="minorHAnsi"/>
        </w:rPr>
        <w:t>,</w:t>
      </w:r>
      <w:r w:rsidR="002741D7">
        <w:rPr>
          <w:rFonts w:asciiTheme="minorHAnsi" w:hAnsiTheme="minorHAnsi" w:cstheme="minorHAnsi"/>
        </w:rPr>
        <w:t xml:space="preserve"> occupational health</w:t>
      </w:r>
      <w:r>
        <w:rPr>
          <w:rFonts w:asciiTheme="minorHAnsi" w:hAnsiTheme="minorHAnsi" w:cstheme="minorHAnsi"/>
        </w:rPr>
        <w:t>,</w:t>
      </w:r>
      <w:r w:rsidR="002741D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and mental health first aid services were available to all colleagues</w:t>
      </w:r>
      <w:r w:rsidR="002741D7">
        <w:rPr>
          <w:rFonts w:asciiTheme="minorHAnsi" w:hAnsiTheme="minorHAnsi" w:cstheme="minorHAnsi"/>
        </w:rPr>
        <w:t xml:space="preserve">. </w:t>
      </w:r>
    </w:p>
    <w:p w14:paraId="39E53707" w14:textId="77777777" w:rsidR="002C1581" w:rsidRPr="002C1581" w:rsidRDefault="002C1581" w:rsidP="002C1581">
      <w:pPr>
        <w:pStyle w:val="ListParagraph"/>
        <w:rPr>
          <w:rFonts w:asciiTheme="minorHAnsi" w:hAnsiTheme="minorHAnsi" w:cstheme="minorHAnsi"/>
        </w:rPr>
      </w:pPr>
    </w:p>
    <w:p w14:paraId="21439CDB" w14:textId="49818D80" w:rsidR="002C1581" w:rsidRPr="002C1581" w:rsidRDefault="002C1581" w:rsidP="002C1581">
      <w:pPr>
        <w:pStyle w:val="ListParagraph"/>
        <w:numPr>
          <w:ilvl w:val="0"/>
          <w:numId w:val="3"/>
        </w:numPr>
        <w:spacing w:line="288" w:lineRule="auto"/>
        <w:jc w:val="both"/>
        <w:rPr>
          <w:rFonts w:asciiTheme="minorHAnsi" w:hAnsiTheme="minorHAnsi" w:cstheme="minorHAnsi"/>
        </w:rPr>
      </w:pPr>
      <w:r w:rsidRPr="002C1581">
        <w:rPr>
          <w:rFonts w:asciiTheme="minorHAnsi" w:hAnsiTheme="minorHAnsi" w:cstheme="minorHAnsi"/>
        </w:rPr>
        <w:t xml:space="preserve">The Board thanked the Director for her helpful update. </w:t>
      </w:r>
    </w:p>
    <w:p w14:paraId="3C656CC2" w14:textId="14C4A590" w:rsidR="00CC6EEE" w:rsidRPr="00C10190" w:rsidRDefault="00CC6EEE" w:rsidP="00C10190">
      <w:pPr>
        <w:spacing w:line="288" w:lineRule="auto"/>
        <w:jc w:val="both"/>
        <w:rPr>
          <w:rFonts w:asciiTheme="minorHAnsi" w:hAnsiTheme="minorHAnsi" w:cstheme="minorHAnsi"/>
          <w:b/>
          <w:bCs/>
        </w:rPr>
      </w:pPr>
    </w:p>
    <w:p w14:paraId="46EE9D4C" w14:textId="5C02B878" w:rsidR="004A1CCC" w:rsidRDefault="007A0F2D" w:rsidP="005C4855">
      <w:pPr>
        <w:spacing w:line="288" w:lineRule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Looking Ahead to 2025-26</w:t>
      </w:r>
    </w:p>
    <w:p w14:paraId="5CC70957" w14:textId="77777777" w:rsidR="00C10190" w:rsidRDefault="00C10190" w:rsidP="005C4855">
      <w:pPr>
        <w:spacing w:line="288" w:lineRule="auto"/>
        <w:rPr>
          <w:rFonts w:asciiTheme="minorHAnsi" w:hAnsiTheme="minorHAnsi" w:cstheme="minorHAnsi"/>
          <w:b/>
          <w:szCs w:val="24"/>
        </w:rPr>
      </w:pPr>
    </w:p>
    <w:p w14:paraId="0F9C191C" w14:textId="77777777" w:rsidR="005452B9" w:rsidRDefault="005452B9" w:rsidP="005452B9">
      <w:pPr>
        <w:spacing w:line="288" w:lineRule="auto"/>
        <w:jc w:val="both"/>
        <w:rPr>
          <w:rFonts w:asciiTheme="minorHAnsi" w:hAnsiTheme="minorHAnsi" w:cstheme="minorHAnsi"/>
          <w:u w:val="single"/>
        </w:rPr>
      </w:pPr>
      <w:r w:rsidRPr="00D048D4">
        <w:rPr>
          <w:rFonts w:asciiTheme="minorHAnsi" w:hAnsiTheme="minorHAnsi" w:cstheme="minorHAnsi"/>
          <w:u w:val="single"/>
        </w:rPr>
        <w:t>Work Planning</w:t>
      </w:r>
    </w:p>
    <w:p w14:paraId="72AAEFB6" w14:textId="77777777" w:rsidR="000A3C7F" w:rsidRPr="00D048D4" w:rsidRDefault="000A3C7F" w:rsidP="005452B9">
      <w:pPr>
        <w:spacing w:line="288" w:lineRule="auto"/>
        <w:jc w:val="both"/>
        <w:rPr>
          <w:rFonts w:asciiTheme="minorHAnsi" w:hAnsiTheme="minorHAnsi" w:cstheme="minorHAnsi"/>
          <w:u w:val="single"/>
        </w:rPr>
      </w:pPr>
    </w:p>
    <w:p w14:paraId="727C0C07" w14:textId="556AEFD0" w:rsidR="005452B9" w:rsidRDefault="005452B9" w:rsidP="006E50AF">
      <w:pPr>
        <w:pStyle w:val="ListParagraph"/>
        <w:numPr>
          <w:ilvl w:val="0"/>
          <w:numId w:val="3"/>
        </w:numPr>
        <w:spacing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Director of Policy and Advocacy</w:t>
      </w:r>
      <w:r w:rsidRPr="000028F8">
        <w:rPr>
          <w:rFonts w:asciiTheme="minorHAnsi" w:hAnsiTheme="minorHAnsi" w:cstheme="minorHAnsi"/>
        </w:rPr>
        <w:t xml:space="preserve"> </w:t>
      </w:r>
      <w:r w:rsidR="002F3C3C">
        <w:rPr>
          <w:rFonts w:asciiTheme="minorHAnsi" w:hAnsiTheme="minorHAnsi" w:cstheme="minorHAnsi"/>
        </w:rPr>
        <w:t>updated members on work underway to produce Consumer Scotland’s</w:t>
      </w:r>
      <w:r w:rsidR="00D048D4">
        <w:rPr>
          <w:rFonts w:asciiTheme="minorHAnsi" w:hAnsiTheme="minorHAnsi" w:cstheme="minorHAnsi"/>
        </w:rPr>
        <w:t xml:space="preserve"> </w:t>
      </w:r>
      <w:r w:rsidR="002F3C3C">
        <w:rPr>
          <w:rFonts w:asciiTheme="minorHAnsi" w:hAnsiTheme="minorHAnsi" w:cstheme="minorHAnsi"/>
        </w:rPr>
        <w:t>D</w:t>
      </w:r>
      <w:r w:rsidR="00D048D4">
        <w:rPr>
          <w:rFonts w:asciiTheme="minorHAnsi" w:hAnsiTheme="minorHAnsi" w:cstheme="minorHAnsi"/>
        </w:rPr>
        <w:t>raft Work Programme for 2025-26.</w:t>
      </w:r>
      <w:r>
        <w:rPr>
          <w:rFonts w:asciiTheme="minorHAnsi" w:hAnsiTheme="minorHAnsi" w:cstheme="minorHAnsi"/>
        </w:rPr>
        <w:t xml:space="preserve"> The </w:t>
      </w:r>
      <w:r w:rsidR="00C10190">
        <w:rPr>
          <w:rFonts w:asciiTheme="minorHAnsi" w:hAnsiTheme="minorHAnsi" w:cstheme="minorHAnsi"/>
        </w:rPr>
        <w:t xml:space="preserve">proposed format </w:t>
      </w:r>
      <w:r w:rsidR="002F3C3C">
        <w:rPr>
          <w:rFonts w:asciiTheme="minorHAnsi" w:hAnsiTheme="minorHAnsi" w:cstheme="minorHAnsi"/>
        </w:rPr>
        <w:t>for</w:t>
      </w:r>
      <w:r w:rsidR="00C10190">
        <w:rPr>
          <w:rFonts w:asciiTheme="minorHAnsi" w:hAnsiTheme="minorHAnsi" w:cstheme="minorHAnsi"/>
        </w:rPr>
        <w:t xml:space="preserve"> </w:t>
      </w:r>
      <w:r w:rsidR="002F3C3C">
        <w:rPr>
          <w:rFonts w:asciiTheme="minorHAnsi" w:hAnsiTheme="minorHAnsi" w:cstheme="minorHAnsi"/>
        </w:rPr>
        <w:t>the</w:t>
      </w:r>
      <w:r w:rsidR="00C10190">
        <w:rPr>
          <w:rFonts w:asciiTheme="minorHAnsi" w:hAnsiTheme="minorHAnsi" w:cstheme="minorHAnsi"/>
        </w:rPr>
        <w:t xml:space="preserve"> document had evolved</w:t>
      </w:r>
      <w:r w:rsidR="000A3C7F">
        <w:rPr>
          <w:rFonts w:asciiTheme="minorHAnsi" w:hAnsiTheme="minorHAnsi" w:cstheme="minorHAnsi"/>
        </w:rPr>
        <w:t xml:space="preserve"> since last year</w:t>
      </w:r>
      <w:r w:rsidR="002F3C3C">
        <w:rPr>
          <w:rFonts w:asciiTheme="minorHAnsi" w:hAnsiTheme="minorHAnsi" w:cstheme="minorHAnsi"/>
        </w:rPr>
        <w:t xml:space="preserve">. </w:t>
      </w:r>
      <w:r w:rsidR="005406BF">
        <w:rPr>
          <w:rFonts w:asciiTheme="minorHAnsi" w:hAnsiTheme="minorHAnsi" w:cstheme="minorHAnsi"/>
        </w:rPr>
        <w:t>The 2025-26 document would include</w:t>
      </w:r>
      <w:r w:rsidRPr="000028F8">
        <w:rPr>
          <w:rFonts w:asciiTheme="minorHAnsi" w:hAnsiTheme="minorHAnsi" w:cstheme="minorHAnsi"/>
        </w:rPr>
        <w:t xml:space="preserve"> outcome-focused </w:t>
      </w:r>
      <w:r w:rsidR="003B0C7F">
        <w:rPr>
          <w:rFonts w:asciiTheme="minorHAnsi" w:hAnsiTheme="minorHAnsi" w:cstheme="minorHAnsi"/>
        </w:rPr>
        <w:t>headings</w:t>
      </w:r>
      <w:r w:rsidR="009941DA">
        <w:rPr>
          <w:rFonts w:asciiTheme="minorHAnsi" w:hAnsiTheme="minorHAnsi" w:cstheme="minorHAnsi"/>
        </w:rPr>
        <w:t xml:space="preserve"> and an </w:t>
      </w:r>
      <w:r w:rsidRPr="000028F8">
        <w:rPr>
          <w:rFonts w:asciiTheme="minorHAnsi" w:hAnsiTheme="minorHAnsi" w:cstheme="minorHAnsi"/>
        </w:rPr>
        <w:t xml:space="preserve">emphasis on </w:t>
      </w:r>
      <w:r w:rsidR="005406BF">
        <w:rPr>
          <w:rFonts w:asciiTheme="minorHAnsi" w:hAnsiTheme="minorHAnsi" w:cstheme="minorHAnsi"/>
        </w:rPr>
        <w:t xml:space="preserve">theory of change and </w:t>
      </w:r>
      <w:r w:rsidRPr="000028F8">
        <w:rPr>
          <w:rFonts w:asciiTheme="minorHAnsi" w:hAnsiTheme="minorHAnsi" w:cstheme="minorHAnsi"/>
        </w:rPr>
        <w:t>impact.</w:t>
      </w:r>
    </w:p>
    <w:p w14:paraId="1BE665FA" w14:textId="77777777" w:rsidR="005452B9" w:rsidRPr="000028F8" w:rsidRDefault="005452B9" w:rsidP="005452B9">
      <w:pPr>
        <w:pStyle w:val="ListParagraph"/>
        <w:spacing w:line="288" w:lineRule="auto"/>
        <w:jc w:val="both"/>
        <w:rPr>
          <w:rFonts w:asciiTheme="minorHAnsi" w:hAnsiTheme="minorHAnsi" w:cstheme="minorHAnsi"/>
        </w:rPr>
      </w:pPr>
    </w:p>
    <w:p w14:paraId="70E2DDFE" w14:textId="7B0BC5F3" w:rsidR="005452B9" w:rsidRPr="000028F8" w:rsidRDefault="005452B9" w:rsidP="006E50AF">
      <w:pPr>
        <w:pStyle w:val="ListParagraph"/>
        <w:numPr>
          <w:ilvl w:val="0"/>
          <w:numId w:val="3"/>
        </w:numPr>
        <w:spacing w:line="288" w:lineRule="auto"/>
        <w:jc w:val="both"/>
        <w:rPr>
          <w:rFonts w:asciiTheme="minorHAnsi" w:hAnsiTheme="minorHAnsi" w:cstheme="minorHAnsi"/>
        </w:rPr>
      </w:pPr>
      <w:r w:rsidRPr="000028F8">
        <w:rPr>
          <w:rFonts w:asciiTheme="minorHAnsi" w:hAnsiTheme="minorHAnsi" w:cstheme="minorHAnsi"/>
        </w:rPr>
        <w:t xml:space="preserve">Key feedback </w:t>
      </w:r>
      <w:r w:rsidR="00057920">
        <w:rPr>
          <w:rFonts w:asciiTheme="minorHAnsi" w:hAnsiTheme="minorHAnsi" w:cstheme="minorHAnsi"/>
        </w:rPr>
        <w:t xml:space="preserve">from Board members </w:t>
      </w:r>
      <w:r w:rsidRPr="000028F8">
        <w:rPr>
          <w:rFonts w:asciiTheme="minorHAnsi" w:hAnsiTheme="minorHAnsi" w:cstheme="minorHAnsi"/>
        </w:rPr>
        <w:t>included:</w:t>
      </w:r>
    </w:p>
    <w:p w14:paraId="4A6B3FA0" w14:textId="75E17705" w:rsidR="005452B9" w:rsidRPr="001617F6" w:rsidRDefault="005452B9" w:rsidP="005452B9">
      <w:pPr>
        <w:numPr>
          <w:ilvl w:val="0"/>
          <w:numId w:val="4"/>
        </w:numPr>
        <w:tabs>
          <w:tab w:val="num" w:pos="720"/>
        </w:tabs>
        <w:spacing w:line="288" w:lineRule="auto"/>
        <w:jc w:val="both"/>
        <w:rPr>
          <w:rFonts w:asciiTheme="minorHAnsi" w:hAnsiTheme="minorHAnsi" w:cstheme="minorHAnsi"/>
        </w:rPr>
      </w:pPr>
      <w:r w:rsidRPr="001617F6">
        <w:rPr>
          <w:rFonts w:asciiTheme="minorHAnsi" w:hAnsiTheme="minorHAnsi" w:cstheme="minorHAnsi"/>
        </w:rPr>
        <w:t>Support for the new structure, with suggestions for clearer visuali</w:t>
      </w:r>
      <w:r>
        <w:rPr>
          <w:rFonts w:asciiTheme="minorHAnsi" w:hAnsiTheme="minorHAnsi" w:cstheme="minorHAnsi"/>
        </w:rPr>
        <w:t>s</w:t>
      </w:r>
      <w:r w:rsidRPr="001617F6">
        <w:rPr>
          <w:rFonts w:asciiTheme="minorHAnsi" w:hAnsiTheme="minorHAnsi" w:cstheme="minorHAnsi"/>
        </w:rPr>
        <w:t>ation of advocacy tools</w:t>
      </w:r>
    </w:p>
    <w:p w14:paraId="0F74BBC3" w14:textId="73941C29" w:rsidR="005452B9" w:rsidRPr="001617F6" w:rsidRDefault="005452B9" w:rsidP="005452B9">
      <w:pPr>
        <w:numPr>
          <w:ilvl w:val="0"/>
          <w:numId w:val="4"/>
        </w:numPr>
        <w:tabs>
          <w:tab w:val="num" w:pos="720"/>
        </w:tabs>
        <w:spacing w:line="288" w:lineRule="auto"/>
        <w:jc w:val="both"/>
        <w:rPr>
          <w:rFonts w:asciiTheme="minorHAnsi" w:hAnsiTheme="minorHAnsi" w:cstheme="minorHAnsi"/>
        </w:rPr>
      </w:pPr>
      <w:r w:rsidRPr="001617F6">
        <w:rPr>
          <w:rFonts w:asciiTheme="minorHAnsi" w:hAnsiTheme="minorHAnsi" w:cstheme="minorHAnsi"/>
        </w:rPr>
        <w:t>Acknowledgment of interconnected responsibilities among stakeholder</w:t>
      </w:r>
      <w:r w:rsidR="00057920">
        <w:rPr>
          <w:rFonts w:asciiTheme="minorHAnsi" w:hAnsiTheme="minorHAnsi" w:cstheme="minorHAnsi"/>
        </w:rPr>
        <w:t>s</w:t>
      </w:r>
      <w:r w:rsidR="005406BF">
        <w:rPr>
          <w:rFonts w:asciiTheme="minorHAnsi" w:hAnsiTheme="minorHAnsi" w:cstheme="minorHAnsi"/>
        </w:rPr>
        <w:t xml:space="preserve"> in achieving outcomes </w:t>
      </w:r>
    </w:p>
    <w:p w14:paraId="0C53EB21" w14:textId="096CB908" w:rsidR="005452B9" w:rsidRDefault="00D048D4" w:rsidP="005452B9">
      <w:pPr>
        <w:numPr>
          <w:ilvl w:val="0"/>
          <w:numId w:val="4"/>
        </w:numPr>
        <w:tabs>
          <w:tab w:val="num" w:pos="720"/>
        </w:tabs>
        <w:spacing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need to ensure work</w:t>
      </w:r>
      <w:r w:rsidR="005452B9" w:rsidRPr="001617F6">
        <w:rPr>
          <w:rFonts w:asciiTheme="minorHAnsi" w:hAnsiTheme="minorHAnsi" w:cstheme="minorHAnsi"/>
        </w:rPr>
        <w:t xml:space="preserve"> programme presentation </w:t>
      </w:r>
      <w:r>
        <w:rPr>
          <w:rFonts w:asciiTheme="minorHAnsi" w:hAnsiTheme="minorHAnsi" w:cstheme="minorHAnsi"/>
        </w:rPr>
        <w:t xml:space="preserve">aligns with </w:t>
      </w:r>
      <w:r w:rsidR="005406BF">
        <w:rPr>
          <w:rFonts w:asciiTheme="minorHAnsi" w:hAnsiTheme="minorHAnsi" w:cstheme="minorHAnsi"/>
        </w:rPr>
        <w:t xml:space="preserve">longer term </w:t>
      </w:r>
      <w:r w:rsidR="000A3C7F">
        <w:rPr>
          <w:rFonts w:asciiTheme="minorHAnsi" w:hAnsiTheme="minorHAnsi" w:cstheme="minorHAnsi"/>
        </w:rPr>
        <w:t>reports</w:t>
      </w:r>
      <w:r w:rsidR="005406BF">
        <w:rPr>
          <w:rFonts w:asciiTheme="minorHAnsi" w:hAnsiTheme="minorHAnsi" w:cstheme="minorHAnsi"/>
        </w:rPr>
        <w:t xml:space="preserve"> such as the </w:t>
      </w:r>
      <w:r w:rsidR="00EC37DC">
        <w:rPr>
          <w:rFonts w:asciiTheme="minorHAnsi" w:hAnsiTheme="minorHAnsi" w:cstheme="minorHAnsi"/>
        </w:rPr>
        <w:t xml:space="preserve">Strategic Plan. </w:t>
      </w:r>
    </w:p>
    <w:p w14:paraId="0A7008D0" w14:textId="77777777" w:rsidR="005452B9" w:rsidRPr="001617F6" w:rsidRDefault="005452B9" w:rsidP="005452B9">
      <w:pPr>
        <w:spacing w:line="288" w:lineRule="auto"/>
        <w:ind w:left="1440"/>
        <w:jc w:val="both"/>
        <w:rPr>
          <w:rFonts w:asciiTheme="minorHAnsi" w:hAnsiTheme="minorHAnsi" w:cstheme="minorHAnsi"/>
        </w:rPr>
      </w:pPr>
    </w:p>
    <w:p w14:paraId="070ED368" w14:textId="0BF359F6" w:rsidR="005452B9" w:rsidRPr="00F60965" w:rsidRDefault="006D19FD" w:rsidP="006E50AF">
      <w:pPr>
        <w:pStyle w:val="ListParagraph"/>
        <w:numPr>
          <w:ilvl w:val="0"/>
          <w:numId w:val="3"/>
        </w:numPr>
        <w:spacing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Board agreed with the approach being taken for next year’s work programme. </w:t>
      </w:r>
      <w:r w:rsidR="00144652">
        <w:rPr>
          <w:rFonts w:asciiTheme="minorHAnsi" w:hAnsiTheme="minorHAnsi" w:cstheme="minorHAnsi"/>
        </w:rPr>
        <w:t>It was noted that t</w:t>
      </w:r>
      <w:r w:rsidR="005452B9" w:rsidRPr="00F60965">
        <w:rPr>
          <w:rFonts w:asciiTheme="minorHAnsi" w:hAnsiTheme="minorHAnsi" w:cstheme="minorHAnsi"/>
        </w:rPr>
        <w:t>he draft work programme will be discussed at the December meeting, with Board approval sought</w:t>
      </w:r>
      <w:r w:rsidR="00144652">
        <w:rPr>
          <w:rFonts w:asciiTheme="minorHAnsi" w:hAnsiTheme="minorHAnsi" w:cstheme="minorHAnsi"/>
        </w:rPr>
        <w:t xml:space="preserve"> via email thereafter. </w:t>
      </w:r>
    </w:p>
    <w:p w14:paraId="15CA7157" w14:textId="77777777" w:rsidR="0028531D" w:rsidRDefault="0028531D" w:rsidP="0028531D">
      <w:pPr>
        <w:pStyle w:val="ListParagraph"/>
        <w:spacing w:line="288" w:lineRule="auto"/>
        <w:ind w:left="644"/>
        <w:jc w:val="both"/>
        <w:rPr>
          <w:rFonts w:asciiTheme="minorHAnsi" w:hAnsiTheme="minorHAnsi" w:cstheme="minorHAnsi"/>
          <w:bCs/>
          <w:szCs w:val="24"/>
        </w:rPr>
      </w:pPr>
    </w:p>
    <w:p w14:paraId="65B20501" w14:textId="247B1CD7" w:rsidR="0028531D" w:rsidRPr="00EC37DC" w:rsidRDefault="0028531D" w:rsidP="0028531D">
      <w:pPr>
        <w:spacing w:line="288" w:lineRule="auto"/>
        <w:jc w:val="both"/>
        <w:rPr>
          <w:rFonts w:asciiTheme="minorHAnsi" w:hAnsiTheme="minorHAnsi" w:cstheme="minorHAnsi"/>
          <w:bCs/>
          <w:szCs w:val="24"/>
          <w:u w:val="single"/>
        </w:rPr>
      </w:pPr>
      <w:r w:rsidRPr="00EC37DC">
        <w:rPr>
          <w:rFonts w:asciiTheme="minorHAnsi" w:hAnsiTheme="minorHAnsi" w:cstheme="minorHAnsi"/>
          <w:bCs/>
          <w:szCs w:val="24"/>
          <w:u w:val="single"/>
        </w:rPr>
        <w:t>Public policy context</w:t>
      </w:r>
    </w:p>
    <w:p w14:paraId="19A74E71" w14:textId="77777777" w:rsidR="00017769" w:rsidRDefault="00017769" w:rsidP="005C4855">
      <w:pPr>
        <w:spacing w:line="288" w:lineRule="auto"/>
        <w:jc w:val="both"/>
        <w:rPr>
          <w:rFonts w:asciiTheme="minorHAnsi" w:hAnsiTheme="minorHAnsi" w:cstheme="minorHAnsi"/>
          <w:b/>
          <w:bCs/>
        </w:rPr>
      </w:pPr>
    </w:p>
    <w:p w14:paraId="76324BBE" w14:textId="02081286" w:rsidR="001D513C" w:rsidRDefault="001D513C" w:rsidP="001D513C">
      <w:pPr>
        <w:pStyle w:val="ListParagraph"/>
        <w:numPr>
          <w:ilvl w:val="0"/>
          <w:numId w:val="3"/>
        </w:numPr>
        <w:spacing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Director of Research and Analysis</w:t>
      </w:r>
      <w:r w:rsidRPr="00F60965">
        <w:rPr>
          <w:rFonts w:asciiTheme="minorHAnsi" w:hAnsiTheme="minorHAnsi" w:cstheme="minorHAnsi"/>
        </w:rPr>
        <w:t xml:space="preserve"> led a discussion on Consumer Scotland’s </w:t>
      </w:r>
      <w:r>
        <w:rPr>
          <w:rFonts w:asciiTheme="minorHAnsi" w:hAnsiTheme="minorHAnsi" w:cstheme="minorHAnsi"/>
        </w:rPr>
        <w:t>work programme and outputs in the context of the public policy land</w:t>
      </w:r>
      <w:r w:rsidRPr="00F60965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cape</w:t>
      </w:r>
      <w:r w:rsidRPr="00F60965">
        <w:rPr>
          <w:rFonts w:asciiTheme="minorHAnsi" w:hAnsiTheme="minorHAnsi" w:cstheme="minorHAnsi"/>
        </w:rPr>
        <w:t>, highlighting areas</w:t>
      </w:r>
      <w:r>
        <w:rPr>
          <w:rFonts w:asciiTheme="minorHAnsi" w:hAnsiTheme="minorHAnsi" w:cstheme="minorHAnsi"/>
        </w:rPr>
        <w:t xml:space="preserve"> with particular public and political interest</w:t>
      </w:r>
      <w:r w:rsidRPr="00F60965">
        <w:rPr>
          <w:rFonts w:asciiTheme="minorHAnsi" w:hAnsiTheme="minorHAnsi" w:cstheme="minorHAnsi"/>
        </w:rPr>
        <w:t xml:space="preserve"> such as net zero, affordability, and consumer </w:t>
      </w:r>
      <w:r w:rsidR="000A3C7F">
        <w:rPr>
          <w:rFonts w:asciiTheme="minorHAnsi" w:hAnsiTheme="minorHAnsi" w:cstheme="minorHAnsi"/>
        </w:rPr>
        <w:t>detriment</w:t>
      </w:r>
      <w:r w:rsidRPr="00F60965">
        <w:rPr>
          <w:rFonts w:asciiTheme="minorHAnsi" w:hAnsiTheme="minorHAnsi" w:cstheme="minorHAnsi"/>
        </w:rPr>
        <w:t>.</w:t>
      </w:r>
    </w:p>
    <w:p w14:paraId="1E886145" w14:textId="77777777" w:rsidR="00A2180C" w:rsidRDefault="00A2180C" w:rsidP="005C4855">
      <w:pPr>
        <w:spacing w:line="288" w:lineRule="auto"/>
        <w:jc w:val="both"/>
        <w:rPr>
          <w:rFonts w:asciiTheme="minorHAnsi" w:hAnsiTheme="minorHAnsi" w:cstheme="minorHAnsi"/>
          <w:b/>
          <w:bCs/>
        </w:rPr>
      </w:pPr>
    </w:p>
    <w:p w14:paraId="057ED262" w14:textId="4278F8D4" w:rsidR="007968CD" w:rsidRDefault="00B70429" w:rsidP="005C4855">
      <w:pPr>
        <w:spacing w:line="288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AOB</w:t>
      </w:r>
    </w:p>
    <w:p w14:paraId="61683FCA" w14:textId="77777777" w:rsidR="007223AC" w:rsidRDefault="007223AC" w:rsidP="005C64F8">
      <w:pPr>
        <w:spacing w:line="288" w:lineRule="auto"/>
        <w:jc w:val="both"/>
        <w:rPr>
          <w:rFonts w:asciiTheme="minorHAnsi" w:hAnsiTheme="minorHAnsi" w:cstheme="minorHAnsi"/>
        </w:rPr>
      </w:pPr>
    </w:p>
    <w:p w14:paraId="08753E6E" w14:textId="64B90FDD" w:rsidR="00520911" w:rsidRPr="00534F03" w:rsidRDefault="001038D4" w:rsidP="007A0F2D">
      <w:pPr>
        <w:pStyle w:val="ListParagraph"/>
        <w:numPr>
          <w:ilvl w:val="0"/>
          <w:numId w:val="3"/>
        </w:numPr>
        <w:spacing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There being no other business, the meeting closed. </w:t>
      </w:r>
    </w:p>
    <w:sectPr w:rsidR="00520911" w:rsidRPr="00534F03" w:rsidSect="000F78AC"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4E0F3" w14:textId="77777777" w:rsidR="00C14042" w:rsidRDefault="00C14042" w:rsidP="003259B3">
      <w:r>
        <w:separator/>
      </w:r>
    </w:p>
  </w:endnote>
  <w:endnote w:type="continuationSeparator" w:id="0">
    <w:p w14:paraId="169D1A6E" w14:textId="77777777" w:rsidR="00C14042" w:rsidRDefault="00C14042" w:rsidP="0032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16877174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B39A30" w14:textId="77777777" w:rsidR="003259B3" w:rsidRPr="00AB710A" w:rsidRDefault="003259B3" w:rsidP="00AB710A">
        <w:pPr>
          <w:pStyle w:val="Footer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AB710A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AB710A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AB710A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AB710A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AB710A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  <w:r w:rsidRPr="00AB710A">
          <w:rPr>
            <w:rFonts w:asciiTheme="minorHAnsi" w:hAnsiTheme="minorHAnsi" w:cstheme="minorHAnsi"/>
            <w:noProof/>
            <w:sz w:val="22"/>
            <w:szCs w:val="22"/>
          </w:rPr>
          <w:t>.</w:t>
        </w:r>
      </w:p>
    </w:sdtContent>
  </w:sdt>
  <w:p w14:paraId="2A2F2404" w14:textId="77777777" w:rsidR="003259B3" w:rsidRDefault="003259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C37E6" w14:textId="77777777" w:rsidR="00C14042" w:rsidRDefault="00C14042" w:rsidP="003259B3">
      <w:r>
        <w:separator/>
      </w:r>
    </w:p>
  </w:footnote>
  <w:footnote w:type="continuationSeparator" w:id="0">
    <w:p w14:paraId="7FEB9394" w14:textId="77777777" w:rsidR="00C14042" w:rsidRDefault="00C14042" w:rsidP="00325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F9824" w14:textId="77777777" w:rsidR="003259B3" w:rsidRDefault="003259B3" w:rsidP="00377659">
    <w:pPr>
      <w:pStyle w:val="Header"/>
      <w:jc w:val="right"/>
    </w:pPr>
  </w:p>
  <w:p w14:paraId="70FC703F" w14:textId="77777777" w:rsidR="003259B3" w:rsidRPr="00E43E6B" w:rsidRDefault="003259B3" w:rsidP="00E43E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08626" w14:textId="6E43D7EF" w:rsidR="003259B3" w:rsidRPr="00C51611" w:rsidRDefault="003259B3" w:rsidP="003259B3">
    <w:pPr>
      <w:pStyle w:val="Header"/>
      <w:jc w:val="right"/>
      <w:rPr>
        <w:rFonts w:asciiTheme="minorHAnsi" w:hAnsiTheme="minorHAnsi" w:cstheme="minorHAnsi"/>
        <w:sz w:val="20"/>
      </w:rPr>
    </w:pPr>
    <w:r w:rsidRPr="00C51611">
      <w:rPr>
        <w:rFonts w:asciiTheme="minorHAnsi" w:hAnsiTheme="minorHAnsi" w:cstheme="minorHAnsi"/>
        <w:noProof/>
        <w:sz w:val="20"/>
      </w:rPr>
      <w:drawing>
        <wp:anchor distT="0" distB="0" distL="114300" distR="114300" simplePos="0" relativeHeight="251657216" behindDoc="0" locked="0" layoutInCell="1" allowOverlap="1" wp14:anchorId="34CC9A97" wp14:editId="28536BB9">
          <wp:simplePos x="0" y="0"/>
          <wp:positionH relativeFrom="margin">
            <wp:posOffset>247650</wp:posOffset>
          </wp:positionH>
          <wp:positionV relativeFrom="paragraph">
            <wp:posOffset>13970</wp:posOffset>
          </wp:positionV>
          <wp:extent cx="1428750" cy="641523"/>
          <wp:effectExtent l="0" t="0" r="0" b="6350"/>
          <wp:wrapSquare wrapText="bothSides"/>
          <wp:docPr id="1" name="Picture 1" descr="C:\Users\u102223\AppData\Local\Temp\Temp1_CS logos (003).zip\CS logos\PNG\cs-logo-black-gaeli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102223\AppData\Local\Temp\Temp1_CS logos (003).zip\CS logos\PNG\cs-logo-black-gaeli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641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9972471" w14:textId="77777777" w:rsidR="003259B3" w:rsidRPr="00136DC3" w:rsidRDefault="003259B3" w:rsidP="00F46B9B">
    <w:pPr>
      <w:pStyle w:val="Header"/>
      <w:jc w:val="right"/>
      <w:rPr>
        <w:rFonts w:asciiTheme="minorHAnsi" w:hAnsiTheme="minorHAnsi"/>
        <w:sz w:val="22"/>
      </w:rPr>
    </w:pPr>
  </w:p>
  <w:p w14:paraId="765DC536" w14:textId="77777777" w:rsidR="003259B3" w:rsidRDefault="003259B3" w:rsidP="00CA50D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9F53CAB"/>
    <w:multiLevelType w:val="hybridMultilevel"/>
    <w:tmpl w:val="CF00DC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A63F4"/>
    <w:multiLevelType w:val="hybridMultilevel"/>
    <w:tmpl w:val="85D0DD2E"/>
    <w:lvl w:ilvl="0" w:tplc="A62464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349E0"/>
    <w:multiLevelType w:val="hybridMultilevel"/>
    <w:tmpl w:val="48B473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81ED0"/>
    <w:multiLevelType w:val="hybridMultilevel"/>
    <w:tmpl w:val="C3E47AE4"/>
    <w:lvl w:ilvl="0" w:tplc="A62464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i w:val="0"/>
        <w:i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7FF5389"/>
    <w:multiLevelType w:val="multilevel"/>
    <w:tmpl w:val="E97237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 w16cid:durableId="2095083923">
    <w:abstractNumId w:val="5"/>
  </w:num>
  <w:num w:numId="2" w16cid:durableId="132522546">
    <w:abstractNumId w:val="0"/>
  </w:num>
  <w:num w:numId="3" w16cid:durableId="1142699027">
    <w:abstractNumId w:val="4"/>
  </w:num>
  <w:num w:numId="4" w16cid:durableId="905411276">
    <w:abstractNumId w:val="6"/>
  </w:num>
  <w:num w:numId="5" w16cid:durableId="1614093727">
    <w:abstractNumId w:val="1"/>
  </w:num>
  <w:num w:numId="6" w16cid:durableId="1586181767">
    <w:abstractNumId w:val="3"/>
  </w:num>
  <w:num w:numId="7" w16cid:durableId="181772052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B3"/>
    <w:rsid w:val="00000E6D"/>
    <w:rsid w:val="00000F3E"/>
    <w:rsid w:val="00001965"/>
    <w:rsid w:val="00003986"/>
    <w:rsid w:val="00003E83"/>
    <w:rsid w:val="00005D01"/>
    <w:rsid w:val="00005DFF"/>
    <w:rsid w:val="00012CD3"/>
    <w:rsid w:val="00012D0B"/>
    <w:rsid w:val="00013FB1"/>
    <w:rsid w:val="00015CFC"/>
    <w:rsid w:val="00017769"/>
    <w:rsid w:val="00020BCC"/>
    <w:rsid w:val="00022833"/>
    <w:rsid w:val="00022E09"/>
    <w:rsid w:val="00023067"/>
    <w:rsid w:val="00023512"/>
    <w:rsid w:val="000260CB"/>
    <w:rsid w:val="0002620D"/>
    <w:rsid w:val="00026D37"/>
    <w:rsid w:val="0002745A"/>
    <w:rsid w:val="0002759F"/>
    <w:rsid w:val="00027C27"/>
    <w:rsid w:val="00030543"/>
    <w:rsid w:val="00030961"/>
    <w:rsid w:val="000328E1"/>
    <w:rsid w:val="00033923"/>
    <w:rsid w:val="00034160"/>
    <w:rsid w:val="000352FB"/>
    <w:rsid w:val="00035C9C"/>
    <w:rsid w:val="0003642D"/>
    <w:rsid w:val="0003691F"/>
    <w:rsid w:val="00037222"/>
    <w:rsid w:val="000373BE"/>
    <w:rsid w:val="00041AED"/>
    <w:rsid w:val="00041C32"/>
    <w:rsid w:val="00041CB9"/>
    <w:rsid w:val="00043FAA"/>
    <w:rsid w:val="00044F72"/>
    <w:rsid w:val="000459C8"/>
    <w:rsid w:val="00046097"/>
    <w:rsid w:val="00047F63"/>
    <w:rsid w:val="000508B9"/>
    <w:rsid w:val="00050A1C"/>
    <w:rsid w:val="00051E48"/>
    <w:rsid w:val="00052680"/>
    <w:rsid w:val="0005443D"/>
    <w:rsid w:val="000574AA"/>
    <w:rsid w:val="00057920"/>
    <w:rsid w:val="0006021D"/>
    <w:rsid w:val="00060CCC"/>
    <w:rsid w:val="00062797"/>
    <w:rsid w:val="00062B98"/>
    <w:rsid w:val="00063621"/>
    <w:rsid w:val="000647DA"/>
    <w:rsid w:val="000654FC"/>
    <w:rsid w:val="00065589"/>
    <w:rsid w:val="000657CA"/>
    <w:rsid w:val="00067020"/>
    <w:rsid w:val="000676D9"/>
    <w:rsid w:val="000700C5"/>
    <w:rsid w:val="00070CE7"/>
    <w:rsid w:val="00071148"/>
    <w:rsid w:val="00071319"/>
    <w:rsid w:val="00071BE4"/>
    <w:rsid w:val="00072F04"/>
    <w:rsid w:val="000733CB"/>
    <w:rsid w:val="00073A2A"/>
    <w:rsid w:val="00074488"/>
    <w:rsid w:val="00074864"/>
    <w:rsid w:val="000753F2"/>
    <w:rsid w:val="000769C1"/>
    <w:rsid w:val="000804A9"/>
    <w:rsid w:val="00080907"/>
    <w:rsid w:val="0008135E"/>
    <w:rsid w:val="000852CB"/>
    <w:rsid w:val="00090A29"/>
    <w:rsid w:val="00094420"/>
    <w:rsid w:val="0009481B"/>
    <w:rsid w:val="00095E9B"/>
    <w:rsid w:val="0009707A"/>
    <w:rsid w:val="000972AB"/>
    <w:rsid w:val="000A20F7"/>
    <w:rsid w:val="000A3C7F"/>
    <w:rsid w:val="000A5573"/>
    <w:rsid w:val="000A7378"/>
    <w:rsid w:val="000A7BDA"/>
    <w:rsid w:val="000B0A67"/>
    <w:rsid w:val="000B1228"/>
    <w:rsid w:val="000B17C4"/>
    <w:rsid w:val="000B1E20"/>
    <w:rsid w:val="000B2496"/>
    <w:rsid w:val="000B2DB0"/>
    <w:rsid w:val="000B3B0B"/>
    <w:rsid w:val="000B3F1D"/>
    <w:rsid w:val="000B71B7"/>
    <w:rsid w:val="000B78E5"/>
    <w:rsid w:val="000C06DB"/>
    <w:rsid w:val="000C0A1F"/>
    <w:rsid w:val="000C0CF4"/>
    <w:rsid w:val="000C1C1B"/>
    <w:rsid w:val="000C2125"/>
    <w:rsid w:val="000C2794"/>
    <w:rsid w:val="000C3126"/>
    <w:rsid w:val="000C3CAF"/>
    <w:rsid w:val="000C4A35"/>
    <w:rsid w:val="000C532D"/>
    <w:rsid w:val="000C5512"/>
    <w:rsid w:val="000C703E"/>
    <w:rsid w:val="000C713C"/>
    <w:rsid w:val="000D002D"/>
    <w:rsid w:val="000D0243"/>
    <w:rsid w:val="000D2C64"/>
    <w:rsid w:val="000D3BC8"/>
    <w:rsid w:val="000D5F60"/>
    <w:rsid w:val="000D63B9"/>
    <w:rsid w:val="000E1EB5"/>
    <w:rsid w:val="000E3AF7"/>
    <w:rsid w:val="000E3E9F"/>
    <w:rsid w:val="000E41A9"/>
    <w:rsid w:val="000E4A0B"/>
    <w:rsid w:val="000E4C8C"/>
    <w:rsid w:val="000E59CA"/>
    <w:rsid w:val="000E680E"/>
    <w:rsid w:val="000E7B0A"/>
    <w:rsid w:val="000F09CE"/>
    <w:rsid w:val="000F0A33"/>
    <w:rsid w:val="000F2AF5"/>
    <w:rsid w:val="000F5F4B"/>
    <w:rsid w:val="000F6ADE"/>
    <w:rsid w:val="000F78AC"/>
    <w:rsid w:val="0010130B"/>
    <w:rsid w:val="00101383"/>
    <w:rsid w:val="0010141B"/>
    <w:rsid w:val="0010226B"/>
    <w:rsid w:val="001038D4"/>
    <w:rsid w:val="00103D77"/>
    <w:rsid w:val="001045E9"/>
    <w:rsid w:val="00104819"/>
    <w:rsid w:val="00106C49"/>
    <w:rsid w:val="001079C7"/>
    <w:rsid w:val="0011206B"/>
    <w:rsid w:val="00112CA4"/>
    <w:rsid w:val="00112CD3"/>
    <w:rsid w:val="00113710"/>
    <w:rsid w:val="00114165"/>
    <w:rsid w:val="0011475E"/>
    <w:rsid w:val="001166EF"/>
    <w:rsid w:val="00116F58"/>
    <w:rsid w:val="00117C18"/>
    <w:rsid w:val="00121025"/>
    <w:rsid w:val="001219BF"/>
    <w:rsid w:val="001224CE"/>
    <w:rsid w:val="0012491E"/>
    <w:rsid w:val="001260DA"/>
    <w:rsid w:val="001315CE"/>
    <w:rsid w:val="00132F9A"/>
    <w:rsid w:val="00133259"/>
    <w:rsid w:val="0013340E"/>
    <w:rsid w:val="001347E0"/>
    <w:rsid w:val="00135898"/>
    <w:rsid w:val="001378DC"/>
    <w:rsid w:val="00137C27"/>
    <w:rsid w:val="0014010E"/>
    <w:rsid w:val="0014225A"/>
    <w:rsid w:val="00142EB6"/>
    <w:rsid w:val="00144652"/>
    <w:rsid w:val="00145D62"/>
    <w:rsid w:val="00146D84"/>
    <w:rsid w:val="00147DFD"/>
    <w:rsid w:val="00150FE9"/>
    <w:rsid w:val="001511CE"/>
    <w:rsid w:val="0015261C"/>
    <w:rsid w:val="0015341E"/>
    <w:rsid w:val="00155BF9"/>
    <w:rsid w:val="00164FFF"/>
    <w:rsid w:val="00166F35"/>
    <w:rsid w:val="00170865"/>
    <w:rsid w:val="00170C7F"/>
    <w:rsid w:val="00171DBA"/>
    <w:rsid w:val="00173A7E"/>
    <w:rsid w:val="00173F38"/>
    <w:rsid w:val="00174751"/>
    <w:rsid w:val="001753BD"/>
    <w:rsid w:val="001771E6"/>
    <w:rsid w:val="0018279A"/>
    <w:rsid w:val="00182DFA"/>
    <w:rsid w:val="00182EF9"/>
    <w:rsid w:val="00184F6C"/>
    <w:rsid w:val="00190C4A"/>
    <w:rsid w:val="00190CDA"/>
    <w:rsid w:val="001912E8"/>
    <w:rsid w:val="00191C01"/>
    <w:rsid w:val="00192ABF"/>
    <w:rsid w:val="00195014"/>
    <w:rsid w:val="001972A2"/>
    <w:rsid w:val="0019736C"/>
    <w:rsid w:val="00197A17"/>
    <w:rsid w:val="001A06ED"/>
    <w:rsid w:val="001A0CFC"/>
    <w:rsid w:val="001A1488"/>
    <w:rsid w:val="001A1684"/>
    <w:rsid w:val="001A279B"/>
    <w:rsid w:val="001A2FBC"/>
    <w:rsid w:val="001A5311"/>
    <w:rsid w:val="001A6B12"/>
    <w:rsid w:val="001A7D92"/>
    <w:rsid w:val="001B1282"/>
    <w:rsid w:val="001B188A"/>
    <w:rsid w:val="001B1CF5"/>
    <w:rsid w:val="001B232A"/>
    <w:rsid w:val="001B3B5D"/>
    <w:rsid w:val="001B5028"/>
    <w:rsid w:val="001B5856"/>
    <w:rsid w:val="001B5BD9"/>
    <w:rsid w:val="001B6A05"/>
    <w:rsid w:val="001C0E63"/>
    <w:rsid w:val="001C0F92"/>
    <w:rsid w:val="001C1663"/>
    <w:rsid w:val="001C1797"/>
    <w:rsid w:val="001C34FC"/>
    <w:rsid w:val="001C64EA"/>
    <w:rsid w:val="001C6C26"/>
    <w:rsid w:val="001D0F7F"/>
    <w:rsid w:val="001D1388"/>
    <w:rsid w:val="001D513C"/>
    <w:rsid w:val="001D5D17"/>
    <w:rsid w:val="001E1A27"/>
    <w:rsid w:val="001E304E"/>
    <w:rsid w:val="001E327B"/>
    <w:rsid w:val="001E3F8E"/>
    <w:rsid w:val="001E5BAF"/>
    <w:rsid w:val="001E69A6"/>
    <w:rsid w:val="001E6FC0"/>
    <w:rsid w:val="001F0CB1"/>
    <w:rsid w:val="001F1570"/>
    <w:rsid w:val="001F2B6C"/>
    <w:rsid w:val="001F31B4"/>
    <w:rsid w:val="001F3ABB"/>
    <w:rsid w:val="001F5A7F"/>
    <w:rsid w:val="001F6395"/>
    <w:rsid w:val="00200C66"/>
    <w:rsid w:val="00200C70"/>
    <w:rsid w:val="00201ECF"/>
    <w:rsid w:val="002023AD"/>
    <w:rsid w:val="002034E3"/>
    <w:rsid w:val="00204B56"/>
    <w:rsid w:val="00204CDD"/>
    <w:rsid w:val="00205B63"/>
    <w:rsid w:val="00206886"/>
    <w:rsid w:val="00206EA9"/>
    <w:rsid w:val="00207932"/>
    <w:rsid w:val="0021020A"/>
    <w:rsid w:val="0021047C"/>
    <w:rsid w:val="00212223"/>
    <w:rsid w:val="00215ED2"/>
    <w:rsid w:val="00215F4B"/>
    <w:rsid w:val="00216848"/>
    <w:rsid w:val="00216965"/>
    <w:rsid w:val="00216DCC"/>
    <w:rsid w:val="00220008"/>
    <w:rsid w:val="00221A5F"/>
    <w:rsid w:val="002239CF"/>
    <w:rsid w:val="00225D69"/>
    <w:rsid w:val="00230C3B"/>
    <w:rsid w:val="00232677"/>
    <w:rsid w:val="002336D3"/>
    <w:rsid w:val="00233BCE"/>
    <w:rsid w:val="00235EA8"/>
    <w:rsid w:val="002362AE"/>
    <w:rsid w:val="002371C7"/>
    <w:rsid w:val="0023726C"/>
    <w:rsid w:val="002375CD"/>
    <w:rsid w:val="0023785F"/>
    <w:rsid w:val="00241F5C"/>
    <w:rsid w:val="00242A85"/>
    <w:rsid w:val="00244021"/>
    <w:rsid w:val="00250F5D"/>
    <w:rsid w:val="00251B79"/>
    <w:rsid w:val="00252247"/>
    <w:rsid w:val="002528C7"/>
    <w:rsid w:val="00253A6E"/>
    <w:rsid w:val="00256CCD"/>
    <w:rsid w:val="002573DF"/>
    <w:rsid w:val="00260909"/>
    <w:rsid w:val="00262C6E"/>
    <w:rsid w:val="00263B1B"/>
    <w:rsid w:val="002657FA"/>
    <w:rsid w:val="002658A4"/>
    <w:rsid w:val="00270F64"/>
    <w:rsid w:val="002720E6"/>
    <w:rsid w:val="0027309E"/>
    <w:rsid w:val="0027364C"/>
    <w:rsid w:val="00273CE1"/>
    <w:rsid w:val="00273EC8"/>
    <w:rsid w:val="002741D7"/>
    <w:rsid w:val="00275256"/>
    <w:rsid w:val="00281534"/>
    <w:rsid w:val="00281579"/>
    <w:rsid w:val="00282525"/>
    <w:rsid w:val="00283785"/>
    <w:rsid w:val="00283D2B"/>
    <w:rsid w:val="0028531D"/>
    <w:rsid w:val="00293CF9"/>
    <w:rsid w:val="002954B7"/>
    <w:rsid w:val="00297284"/>
    <w:rsid w:val="00297A63"/>
    <w:rsid w:val="00297E6B"/>
    <w:rsid w:val="00297E6E"/>
    <w:rsid w:val="002A07A9"/>
    <w:rsid w:val="002A096D"/>
    <w:rsid w:val="002A2D37"/>
    <w:rsid w:val="002A44B6"/>
    <w:rsid w:val="002A4C78"/>
    <w:rsid w:val="002A7B94"/>
    <w:rsid w:val="002B3B7C"/>
    <w:rsid w:val="002B47A0"/>
    <w:rsid w:val="002B4B40"/>
    <w:rsid w:val="002B67C1"/>
    <w:rsid w:val="002B7C26"/>
    <w:rsid w:val="002C1581"/>
    <w:rsid w:val="002C23E5"/>
    <w:rsid w:val="002C2453"/>
    <w:rsid w:val="002C26B2"/>
    <w:rsid w:val="002C39EE"/>
    <w:rsid w:val="002C567D"/>
    <w:rsid w:val="002D01B7"/>
    <w:rsid w:val="002D393C"/>
    <w:rsid w:val="002D6879"/>
    <w:rsid w:val="002E0249"/>
    <w:rsid w:val="002E1929"/>
    <w:rsid w:val="002E1BA7"/>
    <w:rsid w:val="002E51BD"/>
    <w:rsid w:val="002E55B2"/>
    <w:rsid w:val="002E5A16"/>
    <w:rsid w:val="002E614E"/>
    <w:rsid w:val="002E61D9"/>
    <w:rsid w:val="002E6688"/>
    <w:rsid w:val="002F072C"/>
    <w:rsid w:val="002F24E5"/>
    <w:rsid w:val="002F2978"/>
    <w:rsid w:val="002F3C3C"/>
    <w:rsid w:val="002F3F18"/>
    <w:rsid w:val="002F6908"/>
    <w:rsid w:val="002F773C"/>
    <w:rsid w:val="002F7AA6"/>
    <w:rsid w:val="0030111E"/>
    <w:rsid w:val="003014C4"/>
    <w:rsid w:val="00304929"/>
    <w:rsid w:val="00306C61"/>
    <w:rsid w:val="00307D6F"/>
    <w:rsid w:val="00311D72"/>
    <w:rsid w:val="0031200D"/>
    <w:rsid w:val="00312C91"/>
    <w:rsid w:val="0031619B"/>
    <w:rsid w:val="00316ED4"/>
    <w:rsid w:val="0031719F"/>
    <w:rsid w:val="00317AD5"/>
    <w:rsid w:val="00323742"/>
    <w:rsid w:val="00323BB8"/>
    <w:rsid w:val="003240E6"/>
    <w:rsid w:val="0032450C"/>
    <w:rsid w:val="003259B3"/>
    <w:rsid w:val="003279FE"/>
    <w:rsid w:val="003326CD"/>
    <w:rsid w:val="00334271"/>
    <w:rsid w:val="00334793"/>
    <w:rsid w:val="00335444"/>
    <w:rsid w:val="003401EA"/>
    <w:rsid w:val="00340BAB"/>
    <w:rsid w:val="003414E5"/>
    <w:rsid w:val="00341792"/>
    <w:rsid w:val="00342118"/>
    <w:rsid w:val="003457CD"/>
    <w:rsid w:val="0034590C"/>
    <w:rsid w:val="003463E7"/>
    <w:rsid w:val="00350670"/>
    <w:rsid w:val="003506F6"/>
    <w:rsid w:val="00350F7C"/>
    <w:rsid w:val="00351835"/>
    <w:rsid w:val="003518EA"/>
    <w:rsid w:val="003524E3"/>
    <w:rsid w:val="00352EFC"/>
    <w:rsid w:val="003530CC"/>
    <w:rsid w:val="00355F52"/>
    <w:rsid w:val="003613E8"/>
    <w:rsid w:val="003621C3"/>
    <w:rsid w:val="00364779"/>
    <w:rsid w:val="003706DE"/>
    <w:rsid w:val="00371120"/>
    <w:rsid w:val="00371AE0"/>
    <w:rsid w:val="00372A27"/>
    <w:rsid w:val="00373A7C"/>
    <w:rsid w:val="00375510"/>
    <w:rsid w:val="0037582B"/>
    <w:rsid w:val="0037705A"/>
    <w:rsid w:val="00381F4D"/>
    <w:rsid w:val="00383E50"/>
    <w:rsid w:val="003856D8"/>
    <w:rsid w:val="00385D87"/>
    <w:rsid w:val="003874DE"/>
    <w:rsid w:val="003878B4"/>
    <w:rsid w:val="0038791D"/>
    <w:rsid w:val="00387D41"/>
    <w:rsid w:val="003906BD"/>
    <w:rsid w:val="0039216D"/>
    <w:rsid w:val="003927D5"/>
    <w:rsid w:val="003931B5"/>
    <w:rsid w:val="0039436D"/>
    <w:rsid w:val="00396254"/>
    <w:rsid w:val="003A0D31"/>
    <w:rsid w:val="003A4846"/>
    <w:rsid w:val="003A4918"/>
    <w:rsid w:val="003A78C2"/>
    <w:rsid w:val="003A7D5C"/>
    <w:rsid w:val="003B0C7F"/>
    <w:rsid w:val="003B2DF6"/>
    <w:rsid w:val="003B4D54"/>
    <w:rsid w:val="003B6804"/>
    <w:rsid w:val="003C0B7C"/>
    <w:rsid w:val="003C2109"/>
    <w:rsid w:val="003C21AC"/>
    <w:rsid w:val="003C4304"/>
    <w:rsid w:val="003C67A9"/>
    <w:rsid w:val="003D0348"/>
    <w:rsid w:val="003D0567"/>
    <w:rsid w:val="003D0D60"/>
    <w:rsid w:val="003D2FCF"/>
    <w:rsid w:val="003D3B21"/>
    <w:rsid w:val="003D4772"/>
    <w:rsid w:val="003D4CC9"/>
    <w:rsid w:val="003D4F02"/>
    <w:rsid w:val="003D5C49"/>
    <w:rsid w:val="003D6253"/>
    <w:rsid w:val="003E2499"/>
    <w:rsid w:val="003E45F8"/>
    <w:rsid w:val="003F0724"/>
    <w:rsid w:val="003F2C74"/>
    <w:rsid w:val="003F2D25"/>
    <w:rsid w:val="003F35CE"/>
    <w:rsid w:val="003F4539"/>
    <w:rsid w:val="003F4AC1"/>
    <w:rsid w:val="003F4E48"/>
    <w:rsid w:val="003F63E6"/>
    <w:rsid w:val="003F6B6D"/>
    <w:rsid w:val="003F7B9E"/>
    <w:rsid w:val="004001DD"/>
    <w:rsid w:val="00401345"/>
    <w:rsid w:val="00401F61"/>
    <w:rsid w:val="00402FA0"/>
    <w:rsid w:val="00407991"/>
    <w:rsid w:val="00411E8B"/>
    <w:rsid w:val="004123F8"/>
    <w:rsid w:val="004133EB"/>
    <w:rsid w:val="00414B9D"/>
    <w:rsid w:val="00414F86"/>
    <w:rsid w:val="00416E55"/>
    <w:rsid w:val="00420ED3"/>
    <w:rsid w:val="00421A3C"/>
    <w:rsid w:val="00422536"/>
    <w:rsid w:val="0042561F"/>
    <w:rsid w:val="004258FC"/>
    <w:rsid w:val="004332E0"/>
    <w:rsid w:val="004334C5"/>
    <w:rsid w:val="00435EDF"/>
    <w:rsid w:val="00436CE3"/>
    <w:rsid w:val="00437A97"/>
    <w:rsid w:val="004408C0"/>
    <w:rsid w:val="004410C8"/>
    <w:rsid w:val="00442959"/>
    <w:rsid w:val="00444179"/>
    <w:rsid w:val="004466A7"/>
    <w:rsid w:val="00446B0F"/>
    <w:rsid w:val="0045067B"/>
    <w:rsid w:val="00450BE2"/>
    <w:rsid w:val="00453466"/>
    <w:rsid w:val="00453EBF"/>
    <w:rsid w:val="00455247"/>
    <w:rsid w:val="00457E15"/>
    <w:rsid w:val="00460586"/>
    <w:rsid w:val="0046181F"/>
    <w:rsid w:val="00462A70"/>
    <w:rsid w:val="00462C88"/>
    <w:rsid w:val="004649E3"/>
    <w:rsid w:val="004764FC"/>
    <w:rsid w:val="00480175"/>
    <w:rsid w:val="0048203F"/>
    <w:rsid w:val="004820EB"/>
    <w:rsid w:val="004908AD"/>
    <w:rsid w:val="0049167C"/>
    <w:rsid w:val="004918C4"/>
    <w:rsid w:val="004919AE"/>
    <w:rsid w:val="00492729"/>
    <w:rsid w:val="0049396D"/>
    <w:rsid w:val="00493D00"/>
    <w:rsid w:val="004944EF"/>
    <w:rsid w:val="00494580"/>
    <w:rsid w:val="004953B0"/>
    <w:rsid w:val="00495C32"/>
    <w:rsid w:val="00496C9C"/>
    <w:rsid w:val="0049773B"/>
    <w:rsid w:val="0049794A"/>
    <w:rsid w:val="004A00D9"/>
    <w:rsid w:val="004A03E2"/>
    <w:rsid w:val="004A1264"/>
    <w:rsid w:val="004A1CCC"/>
    <w:rsid w:val="004A1EAB"/>
    <w:rsid w:val="004A5105"/>
    <w:rsid w:val="004A6B15"/>
    <w:rsid w:val="004A7B16"/>
    <w:rsid w:val="004B1030"/>
    <w:rsid w:val="004B202A"/>
    <w:rsid w:val="004B3BEE"/>
    <w:rsid w:val="004B4795"/>
    <w:rsid w:val="004B7596"/>
    <w:rsid w:val="004C004D"/>
    <w:rsid w:val="004C04CF"/>
    <w:rsid w:val="004C1128"/>
    <w:rsid w:val="004C28F7"/>
    <w:rsid w:val="004C35DB"/>
    <w:rsid w:val="004C4B8B"/>
    <w:rsid w:val="004C5A89"/>
    <w:rsid w:val="004C5BC1"/>
    <w:rsid w:val="004C6F37"/>
    <w:rsid w:val="004D0BAE"/>
    <w:rsid w:val="004D1022"/>
    <w:rsid w:val="004D3DB9"/>
    <w:rsid w:val="004D4871"/>
    <w:rsid w:val="004D507E"/>
    <w:rsid w:val="004E1395"/>
    <w:rsid w:val="004E3419"/>
    <w:rsid w:val="004E6681"/>
    <w:rsid w:val="004F06B8"/>
    <w:rsid w:val="004F175F"/>
    <w:rsid w:val="004F22D8"/>
    <w:rsid w:val="004F2763"/>
    <w:rsid w:val="004F29E0"/>
    <w:rsid w:val="004F3CF3"/>
    <w:rsid w:val="004F4983"/>
    <w:rsid w:val="004F4D54"/>
    <w:rsid w:val="004F762F"/>
    <w:rsid w:val="005017F3"/>
    <w:rsid w:val="005026FD"/>
    <w:rsid w:val="005044F7"/>
    <w:rsid w:val="0050531C"/>
    <w:rsid w:val="00505798"/>
    <w:rsid w:val="00505B9C"/>
    <w:rsid w:val="00511795"/>
    <w:rsid w:val="005132A0"/>
    <w:rsid w:val="0051390D"/>
    <w:rsid w:val="00515825"/>
    <w:rsid w:val="0051762C"/>
    <w:rsid w:val="00517A01"/>
    <w:rsid w:val="00520911"/>
    <w:rsid w:val="00522478"/>
    <w:rsid w:val="005304CE"/>
    <w:rsid w:val="005323E5"/>
    <w:rsid w:val="00534651"/>
    <w:rsid w:val="00534F03"/>
    <w:rsid w:val="005365C8"/>
    <w:rsid w:val="00540006"/>
    <w:rsid w:val="0054053D"/>
    <w:rsid w:val="005406BF"/>
    <w:rsid w:val="00543777"/>
    <w:rsid w:val="005452B9"/>
    <w:rsid w:val="005476B6"/>
    <w:rsid w:val="005551D9"/>
    <w:rsid w:val="00556466"/>
    <w:rsid w:val="00556C40"/>
    <w:rsid w:val="00556D6E"/>
    <w:rsid w:val="00562973"/>
    <w:rsid w:val="00563537"/>
    <w:rsid w:val="00563FA5"/>
    <w:rsid w:val="005668AF"/>
    <w:rsid w:val="005669BA"/>
    <w:rsid w:val="00567554"/>
    <w:rsid w:val="00567834"/>
    <w:rsid w:val="00570E56"/>
    <w:rsid w:val="005729C1"/>
    <w:rsid w:val="00573729"/>
    <w:rsid w:val="00576360"/>
    <w:rsid w:val="00576E35"/>
    <w:rsid w:val="00585B98"/>
    <w:rsid w:val="00585F0F"/>
    <w:rsid w:val="005866CA"/>
    <w:rsid w:val="005866F4"/>
    <w:rsid w:val="0058728D"/>
    <w:rsid w:val="005903F1"/>
    <w:rsid w:val="005908AA"/>
    <w:rsid w:val="005926A1"/>
    <w:rsid w:val="00595CD8"/>
    <w:rsid w:val="005972FE"/>
    <w:rsid w:val="00597BE2"/>
    <w:rsid w:val="005A0968"/>
    <w:rsid w:val="005A19D6"/>
    <w:rsid w:val="005A49E0"/>
    <w:rsid w:val="005A61BC"/>
    <w:rsid w:val="005A6491"/>
    <w:rsid w:val="005B00C4"/>
    <w:rsid w:val="005B2A4E"/>
    <w:rsid w:val="005B2A64"/>
    <w:rsid w:val="005B47B3"/>
    <w:rsid w:val="005B6FCC"/>
    <w:rsid w:val="005B76A5"/>
    <w:rsid w:val="005C4500"/>
    <w:rsid w:val="005C4855"/>
    <w:rsid w:val="005C50E2"/>
    <w:rsid w:val="005C5E39"/>
    <w:rsid w:val="005C64F8"/>
    <w:rsid w:val="005C6B55"/>
    <w:rsid w:val="005C71D4"/>
    <w:rsid w:val="005D07E4"/>
    <w:rsid w:val="005D0B65"/>
    <w:rsid w:val="005D135B"/>
    <w:rsid w:val="005D2ABB"/>
    <w:rsid w:val="005D5F8E"/>
    <w:rsid w:val="005E2141"/>
    <w:rsid w:val="005E2F5E"/>
    <w:rsid w:val="005E51F6"/>
    <w:rsid w:val="005E77E8"/>
    <w:rsid w:val="005F0574"/>
    <w:rsid w:val="005F06ED"/>
    <w:rsid w:val="005F0E5B"/>
    <w:rsid w:val="005F6159"/>
    <w:rsid w:val="005F6465"/>
    <w:rsid w:val="005F6F5E"/>
    <w:rsid w:val="006009CF"/>
    <w:rsid w:val="00601B33"/>
    <w:rsid w:val="00601E8B"/>
    <w:rsid w:val="00603314"/>
    <w:rsid w:val="00604785"/>
    <w:rsid w:val="00605988"/>
    <w:rsid w:val="00606244"/>
    <w:rsid w:val="00606E6B"/>
    <w:rsid w:val="00612DE7"/>
    <w:rsid w:val="00613400"/>
    <w:rsid w:val="00614C43"/>
    <w:rsid w:val="00614F01"/>
    <w:rsid w:val="006157C0"/>
    <w:rsid w:val="00616ED6"/>
    <w:rsid w:val="006174C0"/>
    <w:rsid w:val="006179A9"/>
    <w:rsid w:val="00617D6D"/>
    <w:rsid w:val="00617F71"/>
    <w:rsid w:val="006209A2"/>
    <w:rsid w:val="00622192"/>
    <w:rsid w:val="00622601"/>
    <w:rsid w:val="00622BBE"/>
    <w:rsid w:val="00623011"/>
    <w:rsid w:val="00624829"/>
    <w:rsid w:val="00624A94"/>
    <w:rsid w:val="006250A0"/>
    <w:rsid w:val="006279F4"/>
    <w:rsid w:val="00631011"/>
    <w:rsid w:val="006310C7"/>
    <w:rsid w:val="0063142D"/>
    <w:rsid w:val="00631D83"/>
    <w:rsid w:val="006336AF"/>
    <w:rsid w:val="00636560"/>
    <w:rsid w:val="006371F7"/>
    <w:rsid w:val="00637E35"/>
    <w:rsid w:val="00637ED2"/>
    <w:rsid w:val="00637F8A"/>
    <w:rsid w:val="00640DC0"/>
    <w:rsid w:val="00644C9F"/>
    <w:rsid w:val="00645235"/>
    <w:rsid w:val="00645E3F"/>
    <w:rsid w:val="0065021E"/>
    <w:rsid w:val="00650A2E"/>
    <w:rsid w:val="00652448"/>
    <w:rsid w:val="00653D56"/>
    <w:rsid w:val="0065591C"/>
    <w:rsid w:val="006578DF"/>
    <w:rsid w:val="00657EAD"/>
    <w:rsid w:val="006609AA"/>
    <w:rsid w:val="00660A3E"/>
    <w:rsid w:val="00662BD0"/>
    <w:rsid w:val="0066334E"/>
    <w:rsid w:val="00663E34"/>
    <w:rsid w:val="00665165"/>
    <w:rsid w:val="00666311"/>
    <w:rsid w:val="00666B33"/>
    <w:rsid w:val="00667B60"/>
    <w:rsid w:val="00670F0E"/>
    <w:rsid w:val="0067149F"/>
    <w:rsid w:val="00673769"/>
    <w:rsid w:val="006747C2"/>
    <w:rsid w:val="00675923"/>
    <w:rsid w:val="00676209"/>
    <w:rsid w:val="00676E06"/>
    <w:rsid w:val="00680FD6"/>
    <w:rsid w:val="00681E25"/>
    <w:rsid w:val="00682492"/>
    <w:rsid w:val="00682736"/>
    <w:rsid w:val="00684B0F"/>
    <w:rsid w:val="00685A50"/>
    <w:rsid w:val="00685E77"/>
    <w:rsid w:val="006874AD"/>
    <w:rsid w:val="0069167F"/>
    <w:rsid w:val="006916DC"/>
    <w:rsid w:val="00692006"/>
    <w:rsid w:val="00693325"/>
    <w:rsid w:val="00694B1D"/>
    <w:rsid w:val="00696975"/>
    <w:rsid w:val="0069713C"/>
    <w:rsid w:val="006A0705"/>
    <w:rsid w:val="006A0725"/>
    <w:rsid w:val="006A4C37"/>
    <w:rsid w:val="006A4E79"/>
    <w:rsid w:val="006A6389"/>
    <w:rsid w:val="006B08C9"/>
    <w:rsid w:val="006B1527"/>
    <w:rsid w:val="006B269E"/>
    <w:rsid w:val="006B4237"/>
    <w:rsid w:val="006B4476"/>
    <w:rsid w:val="006B4A58"/>
    <w:rsid w:val="006B79DF"/>
    <w:rsid w:val="006B7AD1"/>
    <w:rsid w:val="006C06A0"/>
    <w:rsid w:val="006C1899"/>
    <w:rsid w:val="006C2306"/>
    <w:rsid w:val="006C2DA9"/>
    <w:rsid w:val="006C2E03"/>
    <w:rsid w:val="006C3366"/>
    <w:rsid w:val="006C60D7"/>
    <w:rsid w:val="006C7402"/>
    <w:rsid w:val="006D0406"/>
    <w:rsid w:val="006D19FD"/>
    <w:rsid w:val="006D48A9"/>
    <w:rsid w:val="006D4D8B"/>
    <w:rsid w:val="006D57E5"/>
    <w:rsid w:val="006D5A9F"/>
    <w:rsid w:val="006D7A41"/>
    <w:rsid w:val="006E01CC"/>
    <w:rsid w:val="006E3598"/>
    <w:rsid w:val="006E3674"/>
    <w:rsid w:val="006E3807"/>
    <w:rsid w:val="006E50AF"/>
    <w:rsid w:val="006E5D10"/>
    <w:rsid w:val="006E73EB"/>
    <w:rsid w:val="006E7606"/>
    <w:rsid w:val="006F0FCD"/>
    <w:rsid w:val="006F1AF8"/>
    <w:rsid w:val="006F3520"/>
    <w:rsid w:val="006F4E76"/>
    <w:rsid w:val="006F7512"/>
    <w:rsid w:val="007003DD"/>
    <w:rsid w:val="007015C2"/>
    <w:rsid w:val="007019AE"/>
    <w:rsid w:val="00702B5C"/>
    <w:rsid w:val="0070311C"/>
    <w:rsid w:val="00704208"/>
    <w:rsid w:val="00711344"/>
    <w:rsid w:val="00713238"/>
    <w:rsid w:val="00713D48"/>
    <w:rsid w:val="00713F06"/>
    <w:rsid w:val="007145EA"/>
    <w:rsid w:val="00716F9B"/>
    <w:rsid w:val="00717111"/>
    <w:rsid w:val="0072151A"/>
    <w:rsid w:val="007223AC"/>
    <w:rsid w:val="00722D68"/>
    <w:rsid w:val="007235C8"/>
    <w:rsid w:val="00724101"/>
    <w:rsid w:val="0072467D"/>
    <w:rsid w:val="0072549A"/>
    <w:rsid w:val="00725537"/>
    <w:rsid w:val="00727928"/>
    <w:rsid w:val="00727983"/>
    <w:rsid w:val="00730B5A"/>
    <w:rsid w:val="0073280E"/>
    <w:rsid w:val="00732BCE"/>
    <w:rsid w:val="00733F10"/>
    <w:rsid w:val="00735949"/>
    <w:rsid w:val="007364BD"/>
    <w:rsid w:val="00736C3A"/>
    <w:rsid w:val="00741367"/>
    <w:rsid w:val="00741F8B"/>
    <w:rsid w:val="00743A20"/>
    <w:rsid w:val="00744733"/>
    <w:rsid w:val="00745BB0"/>
    <w:rsid w:val="007465CC"/>
    <w:rsid w:val="007475BE"/>
    <w:rsid w:val="00747857"/>
    <w:rsid w:val="00747CCE"/>
    <w:rsid w:val="00750CB7"/>
    <w:rsid w:val="00752422"/>
    <w:rsid w:val="00754E09"/>
    <w:rsid w:val="00757D96"/>
    <w:rsid w:val="00762D6D"/>
    <w:rsid w:val="00763C97"/>
    <w:rsid w:val="0076544C"/>
    <w:rsid w:val="0076791E"/>
    <w:rsid w:val="00767978"/>
    <w:rsid w:val="00770A0D"/>
    <w:rsid w:val="007710BA"/>
    <w:rsid w:val="00771B74"/>
    <w:rsid w:val="00772D6F"/>
    <w:rsid w:val="007735C4"/>
    <w:rsid w:val="00780FEF"/>
    <w:rsid w:val="007818A8"/>
    <w:rsid w:val="00782CBC"/>
    <w:rsid w:val="00785838"/>
    <w:rsid w:val="007917DA"/>
    <w:rsid w:val="00791BFB"/>
    <w:rsid w:val="007927F1"/>
    <w:rsid w:val="00793065"/>
    <w:rsid w:val="00794BAF"/>
    <w:rsid w:val="00795170"/>
    <w:rsid w:val="00795509"/>
    <w:rsid w:val="00795667"/>
    <w:rsid w:val="00795E29"/>
    <w:rsid w:val="0079637C"/>
    <w:rsid w:val="007968CD"/>
    <w:rsid w:val="00796EA6"/>
    <w:rsid w:val="007971CA"/>
    <w:rsid w:val="007A00BE"/>
    <w:rsid w:val="007A081F"/>
    <w:rsid w:val="007A0F2D"/>
    <w:rsid w:val="007A15DA"/>
    <w:rsid w:val="007A190B"/>
    <w:rsid w:val="007A1A56"/>
    <w:rsid w:val="007A1DE7"/>
    <w:rsid w:val="007A1FE9"/>
    <w:rsid w:val="007A2679"/>
    <w:rsid w:val="007A27CA"/>
    <w:rsid w:val="007A370F"/>
    <w:rsid w:val="007A3829"/>
    <w:rsid w:val="007A54FD"/>
    <w:rsid w:val="007A6A8A"/>
    <w:rsid w:val="007B3C2D"/>
    <w:rsid w:val="007B47F4"/>
    <w:rsid w:val="007B6F96"/>
    <w:rsid w:val="007C11B1"/>
    <w:rsid w:val="007C1348"/>
    <w:rsid w:val="007C220C"/>
    <w:rsid w:val="007C33F3"/>
    <w:rsid w:val="007C37BD"/>
    <w:rsid w:val="007C3B36"/>
    <w:rsid w:val="007C4E04"/>
    <w:rsid w:val="007C4F7D"/>
    <w:rsid w:val="007C6765"/>
    <w:rsid w:val="007C6FC9"/>
    <w:rsid w:val="007C75FE"/>
    <w:rsid w:val="007D2B9E"/>
    <w:rsid w:val="007D3E5E"/>
    <w:rsid w:val="007D4616"/>
    <w:rsid w:val="007D6FBC"/>
    <w:rsid w:val="007D79EA"/>
    <w:rsid w:val="007E015B"/>
    <w:rsid w:val="007E2EDB"/>
    <w:rsid w:val="007E3FA3"/>
    <w:rsid w:val="007E62F1"/>
    <w:rsid w:val="007E7239"/>
    <w:rsid w:val="007F1726"/>
    <w:rsid w:val="007F383A"/>
    <w:rsid w:val="007F618B"/>
    <w:rsid w:val="007F761D"/>
    <w:rsid w:val="00802171"/>
    <w:rsid w:val="008021C1"/>
    <w:rsid w:val="0080353F"/>
    <w:rsid w:val="0080384F"/>
    <w:rsid w:val="00803D9B"/>
    <w:rsid w:val="008065D0"/>
    <w:rsid w:val="008075B1"/>
    <w:rsid w:val="00810794"/>
    <w:rsid w:val="008111B4"/>
    <w:rsid w:val="00812363"/>
    <w:rsid w:val="00812D95"/>
    <w:rsid w:val="008134F6"/>
    <w:rsid w:val="00813FED"/>
    <w:rsid w:val="00815A14"/>
    <w:rsid w:val="008202A4"/>
    <w:rsid w:val="00820B6E"/>
    <w:rsid w:val="00820C68"/>
    <w:rsid w:val="0082197B"/>
    <w:rsid w:val="00821C7D"/>
    <w:rsid w:val="008228E5"/>
    <w:rsid w:val="00822C90"/>
    <w:rsid w:val="00823B9C"/>
    <w:rsid w:val="00823DEE"/>
    <w:rsid w:val="008243BF"/>
    <w:rsid w:val="00825E24"/>
    <w:rsid w:val="00831869"/>
    <w:rsid w:val="008330A7"/>
    <w:rsid w:val="00833711"/>
    <w:rsid w:val="00834B6D"/>
    <w:rsid w:val="00835E4D"/>
    <w:rsid w:val="00836C43"/>
    <w:rsid w:val="00841568"/>
    <w:rsid w:val="008416E6"/>
    <w:rsid w:val="00841B83"/>
    <w:rsid w:val="00841BE5"/>
    <w:rsid w:val="00843990"/>
    <w:rsid w:val="00845929"/>
    <w:rsid w:val="00846752"/>
    <w:rsid w:val="0085048C"/>
    <w:rsid w:val="0085254A"/>
    <w:rsid w:val="008550B1"/>
    <w:rsid w:val="008552F8"/>
    <w:rsid w:val="00856F8B"/>
    <w:rsid w:val="00857548"/>
    <w:rsid w:val="00857F00"/>
    <w:rsid w:val="008601C7"/>
    <w:rsid w:val="00860A1C"/>
    <w:rsid w:val="008628EB"/>
    <w:rsid w:val="008647FA"/>
    <w:rsid w:val="00865A5C"/>
    <w:rsid w:val="00871DA6"/>
    <w:rsid w:val="0087575D"/>
    <w:rsid w:val="00875CD5"/>
    <w:rsid w:val="00875F96"/>
    <w:rsid w:val="00877502"/>
    <w:rsid w:val="008834EC"/>
    <w:rsid w:val="00885F0B"/>
    <w:rsid w:val="0088661F"/>
    <w:rsid w:val="0089053E"/>
    <w:rsid w:val="0089092D"/>
    <w:rsid w:val="00892E09"/>
    <w:rsid w:val="00895079"/>
    <w:rsid w:val="008958F3"/>
    <w:rsid w:val="0089780C"/>
    <w:rsid w:val="008A096A"/>
    <w:rsid w:val="008A230D"/>
    <w:rsid w:val="008A2BDA"/>
    <w:rsid w:val="008A39CE"/>
    <w:rsid w:val="008A3C9D"/>
    <w:rsid w:val="008B051A"/>
    <w:rsid w:val="008B07BC"/>
    <w:rsid w:val="008B07C0"/>
    <w:rsid w:val="008B222E"/>
    <w:rsid w:val="008B2728"/>
    <w:rsid w:val="008B33D4"/>
    <w:rsid w:val="008B4184"/>
    <w:rsid w:val="008B4C32"/>
    <w:rsid w:val="008B5295"/>
    <w:rsid w:val="008C0444"/>
    <w:rsid w:val="008C0ECB"/>
    <w:rsid w:val="008C226A"/>
    <w:rsid w:val="008C3BC4"/>
    <w:rsid w:val="008C4356"/>
    <w:rsid w:val="008C436F"/>
    <w:rsid w:val="008C6150"/>
    <w:rsid w:val="008C6488"/>
    <w:rsid w:val="008D0B4F"/>
    <w:rsid w:val="008D23BF"/>
    <w:rsid w:val="008D340E"/>
    <w:rsid w:val="008D37E8"/>
    <w:rsid w:val="008D5617"/>
    <w:rsid w:val="008D59C9"/>
    <w:rsid w:val="008D5EAD"/>
    <w:rsid w:val="008E1EB5"/>
    <w:rsid w:val="008E2418"/>
    <w:rsid w:val="008E250A"/>
    <w:rsid w:val="008E2924"/>
    <w:rsid w:val="008E3B1A"/>
    <w:rsid w:val="008E4031"/>
    <w:rsid w:val="008E4815"/>
    <w:rsid w:val="008E4975"/>
    <w:rsid w:val="008E4A57"/>
    <w:rsid w:val="008E4F8C"/>
    <w:rsid w:val="008E7A16"/>
    <w:rsid w:val="008F020A"/>
    <w:rsid w:val="008F22D7"/>
    <w:rsid w:val="008F26FE"/>
    <w:rsid w:val="008F28B8"/>
    <w:rsid w:val="008F485F"/>
    <w:rsid w:val="008F519E"/>
    <w:rsid w:val="008F739C"/>
    <w:rsid w:val="009007B0"/>
    <w:rsid w:val="00902463"/>
    <w:rsid w:val="00902793"/>
    <w:rsid w:val="00903071"/>
    <w:rsid w:val="009038D6"/>
    <w:rsid w:val="00903F6F"/>
    <w:rsid w:val="00904076"/>
    <w:rsid w:val="00904427"/>
    <w:rsid w:val="00904FE9"/>
    <w:rsid w:val="00906EB9"/>
    <w:rsid w:val="009119E9"/>
    <w:rsid w:val="0091212D"/>
    <w:rsid w:val="009122F3"/>
    <w:rsid w:val="00913E42"/>
    <w:rsid w:val="0091637F"/>
    <w:rsid w:val="0092044B"/>
    <w:rsid w:val="00921EB0"/>
    <w:rsid w:val="00922912"/>
    <w:rsid w:val="00924214"/>
    <w:rsid w:val="00924C57"/>
    <w:rsid w:val="009250CB"/>
    <w:rsid w:val="0092529C"/>
    <w:rsid w:val="00927AB8"/>
    <w:rsid w:val="009309B6"/>
    <w:rsid w:val="00930FDC"/>
    <w:rsid w:val="009346CD"/>
    <w:rsid w:val="00935910"/>
    <w:rsid w:val="00937C4F"/>
    <w:rsid w:val="00937F31"/>
    <w:rsid w:val="00937F61"/>
    <w:rsid w:val="0094363C"/>
    <w:rsid w:val="00947C91"/>
    <w:rsid w:val="00950BCD"/>
    <w:rsid w:val="00952349"/>
    <w:rsid w:val="00952F0F"/>
    <w:rsid w:val="009550AE"/>
    <w:rsid w:val="0095569E"/>
    <w:rsid w:val="0095590B"/>
    <w:rsid w:val="00960A59"/>
    <w:rsid w:val="0096194B"/>
    <w:rsid w:val="009638B3"/>
    <w:rsid w:val="009647DA"/>
    <w:rsid w:val="009669CC"/>
    <w:rsid w:val="00967EAF"/>
    <w:rsid w:val="009708FD"/>
    <w:rsid w:val="0097141A"/>
    <w:rsid w:val="00972337"/>
    <w:rsid w:val="00972753"/>
    <w:rsid w:val="00975484"/>
    <w:rsid w:val="00976AA9"/>
    <w:rsid w:val="00977532"/>
    <w:rsid w:val="009808E5"/>
    <w:rsid w:val="00982148"/>
    <w:rsid w:val="009827AB"/>
    <w:rsid w:val="009829C1"/>
    <w:rsid w:val="00982E41"/>
    <w:rsid w:val="00983051"/>
    <w:rsid w:val="009837A1"/>
    <w:rsid w:val="0098409F"/>
    <w:rsid w:val="0098604D"/>
    <w:rsid w:val="00986133"/>
    <w:rsid w:val="00986F10"/>
    <w:rsid w:val="00990664"/>
    <w:rsid w:val="009941DA"/>
    <w:rsid w:val="009944A1"/>
    <w:rsid w:val="00994732"/>
    <w:rsid w:val="0099488A"/>
    <w:rsid w:val="00994B4D"/>
    <w:rsid w:val="009953C4"/>
    <w:rsid w:val="0099698E"/>
    <w:rsid w:val="009A019A"/>
    <w:rsid w:val="009A0D4E"/>
    <w:rsid w:val="009A2627"/>
    <w:rsid w:val="009A500A"/>
    <w:rsid w:val="009A555C"/>
    <w:rsid w:val="009A6903"/>
    <w:rsid w:val="009B0A19"/>
    <w:rsid w:val="009B146C"/>
    <w:rsid w:val="009B2E32"/>
    <w:rsid w:val="009B540E"/>
    <w:rsid w:val="009B64C0"/>
    <w:rsid w:val="009B67E0"/>
    <w:rsid w:val="009B6A68"/>
    <w:rsid w:val="009B7615"/>
    <w:rsid w:val="009C20B5"/>
    <w:rsid w:val="009C2DB6"/>
    <w:rsid w:val="009C2F15"/>
    <w:rsid w:val="009C5212"/>
    <w:rsid w:val="009C704B"/>
    <w:rsid w:val="009C74EE"/>
    <w:rsid w:val="009D13D4"/>
    <w:rsid w:val="009D1B4B"/>
    <w:rsid w:val="009D30AC"/>
    <w:rsid w:val="009D4429"/>
    <w:rsid w:val="009D465A"/>
    <w:rsid w:val="009D629E"/>
    <w:rsid w:val="009E136B"/>
    <w:rsid w:val="009E1FF0"/>
    <w:rsid w:val="009E55D9"/>
    <w:rsid w:val="009E60C6"/>
    <w:rsid w:val="009E6D67"/>
    <w:rsid w:val="009E6DEF"/>
    <w:rsid w:val="009E6E5B"/>
    <w:rsid w:val="009E7582"/>
    <w:rsid w:val="009E7EA1"/>
    <w:rsid w:val="009F0033"/>
    <w:rsid w:val="009F0765"/>
    <w:rsid w:val="009F0C91"/>
    <w:rsid w:val="009F0EF8"/>
    <w:rsid w:val="009F14A4"/>
    <w:rsid w:val="009F18C3"/>
    <w:rsid w:val="009F3AD9"/>
    <w:rsid w:val="009F3F31"/>
    <w:rsid w:val="009F572C"/>
    <w:rsid w:val="009F62B4"/>
    <w:rsid w:val="009F6435"/>
    <w:rsid w:val="009F7713"/>
    <w:rsid w:val="009F7BAC"/>
    <w:rsid w:val="009F7E8A"/>
    <w:rsid w:val="00A011EB"/>
    <w:rsid w:val="00A03C9D"/>
    <w:rsid w:val="00A041B4"/>
    <w:rsid w:val="00A049DC"/>
    <w:rsid w:val="00A05FA1"/>
    <w:rsid w:val="00A06324"/>
    <w:rsid w:val="00A06BD4"/>
    <w:rsid w:val="00A076B4"/>
    <w:rsid w:val="00A13442"/>
    <w:rsid w:val="00A1521F"/>
    <w:rsid w:val="00A1538A"/>
    <w:rsid w:val="00A201C7"/>
    <w:rsid w:val="00A2042C"/>
    <w:rsid w:val="00A2076C"/>
    <w:rsid w:val="00A20936"/>
    <w:rsid w:val="00A20BBB"/>
    <w:rsid w:val="00A2177A"/>
    <w:rsid w:val="00A2180C"/>
    <w:rsid w:val="00A218FB"/>
    <w:rsid w:val="00A2431D"/>
    <w:rsid w:val="00A25022"/>
    <w:rsid w:val="00A252D3"/>
    <w:rsid w:val="00A26C0A"/>
    <w:rsid w:val="00A31EDA"/>
    <w:rsid w:val="00A33F5B"/>
    <w:rsid w:val="00A34F20"/>
    <w:rsid w:val="00A35D2C"/>
    <w:rsid w:val="00A4083C"/>
    <w:rsid w:val="00A40A2B"/>
    <w:rsid w:val="00A433BE"/>
    <w:rsid w:val="00A46358"/>
    <w:rsid w:val="00A518AF"/>
    <w:rsid w:val="00A51CA7"/>
    <w:rsid w:val="00A51F79"/>
    <w:rsid w:val="00A52510"/>
    <w:rsid w:val="00A52A79"/>
    <w:rsid w:val="00A563B8"/>
    <w:rsid w:val="00A609B8"/>
    <w:rsid w:val="00A61215"/>
    <w:rsid w:val="00A61FF8"/>
    <w:rsid w:val="00A6215E"/>
    <w:rsid w:val="00A63497"/>
    <w:rsid w:val="00A65E0E"/>
    <w:rsid w:val="00A700EF"/>
    <w:rsid w:val="00A71E4F"/>
    <w:rsid w:val="00A759DF"/>
    <w:rsid w:val="00A765C2"/>
    <w:rsid w:val="00A81851"/>
    <w:rsid w:val="00A82305"/>
    <w:rsid w:val="00A8277F"/>
    <w:rsid w:val="00A82FBB"/>
    <w:rsid w:val="00A83A68"/>
    <w:rsid w:val="00A8680C"/>
    <w:rsid w:val="00A872E1"/>
    <w:rsid w:val="00A90161"/>
    <w:rsid w:val="00A920EC"/>
    <w:rsid w:val="00A94EA4"/>
    <w:rsid w:val="00A96DCC"/>
    <w:rsid w:val="00AA105D"/>
    <w:rsid w:val="00AA19A8"/>
    <w:rsid w:val="00AA22C2"/>
    <w:rsid w:val="00AA252A"/>
    <w:rsid w:val="00AA2E61"/>
    <w:rsid w:val="00AA4291"/>
    <w:rsid w:val="00AA6FFD"/>
    <w:rsid w:val="00AB064E"/>
    <w:rsid w:val="00AB4488"/>
    <w:rsid w:val="00AB494C"/>
    <w:rsid w:val="00AB5739"/>
    <w:rsid w:val="00AB753E"/>
    <w:rsid w:val="00AC1553"/>
    <w:rsid w:val="00AC273C"/>
    <w:rsid w:val="00AC2F38"/>
    <w:rsid w:val="00AC5CE1"/>
    <w:rsid w:val="00AC5E1C"/>
    <w:rsid w:val="00AC7D3B"/>
    <w:rsid w:val="00AD0D6A"/>
    <w:rsid w:val="00AD42DD"/>
    <w:rsid w:val="00AD643F"/>
    <w:rsid w:val="00AD646F"/>
    <w:rsid w:val="00AD693E"/>
    <w:rsid w:val="00AD7695"/>
    <w:rsid w:val="00AD7DF1"/>
    <w:rsid w:val="00AE1A8D"/>
    <w:rsid w:val="00AE20FB"/>
    <w:rsid w:val="00AE4017"/>
    <w:rsid w:val="00AE4C70"/>
    <w:rsid w:val="00AE56B6"/>
    <w:rsid w:val="00AE5AE8"/>
    <w:rsid w:val="00AE7ED3"/>
    <w:rsid w:val="00AF0276"/>
    <w:rsid w:val="00AF1E2E"/>
    <w:rsid w:val="00AF2B65"/>
    <w:rsid w:val="00AF2C8B"/>
    <w:rsid w:val="00AF4103"/>
    <w:rsid w:val="00AF4826"/>
    <w:rsid w:val="00AF57DD"/>
    <w:rsid w:val="00AF6C26"/>
    <w:rsid w:val="00AF74E7"/>
    <w:rsid w:val="00AF7A57"/>
    <w:rsid w:val="00B0080D"/>
    <w:rsid w:val="00B02315"/>
    <w:rsid w:val="00B025A7"/>
    <w:rsid w:val="00B05FE0"/>
    <w:rsid w:val="00B06336"/>
    <w:rsid w:val="00B068E2"/>
    <w:rsid w:val="00B076EF"/>
    <w:rsid w:val="00B1111C"/>
    <w:rsid w:val="00B126AB"/>
    <w:rsid w:val="00B12943"/>
    <w:rsid w:val="00B15AC2"/>
    <w:rsid w:val="00B20D7A"/>
    <w:rsid w:val="00B20FFA"/>
    <w:rsid w:val="00B23094"/>
    <w:rsid w:val="00B23648"/>
    <w:rsid w:val="00B2371D"/>
    <w:rsid w:val="00B24854"/>
    <w:rsid w:val="00B261B5"/>
    <w:rsid w:val="00B27E8C"/>
    <w:rsid w:val="00B308F0"/>
    <w:rsid w:val="00B316D1"/>
    <w:rsid w:val="00B3217D"/>
    <w:rsid w:val="00B3515A"/>
    <w:rsid w:val="00B37AFE"/>
    <w:rsid w:val="00B4014D"/>
    <w:rsid w:val="00B4086D"/>
    <w:rsid w:val="00B423B4"/>
    <w:rsid w:val="00B4282C"/>
    <w:rsid w:val="00B43368"/>
    <w:rsid w:val="00B43C4F"/>
    <w:rsid w:val="00B43CAE"/>
    <w:rsid w:val="00B43CFD"/>
    <w:rsid w:val="00B4610F"/>
    <w:rsid w:val="00B517E7"/>
    <w:rsid w:val="00B51BDC"/>
    <w:rsid w:val="00B52350"/>
    <w:rsid w:val="00B53C60"/>
    <w:rsid w:val="00B53E09"/>
    <w:rsid w:val="00B54F4E"/>
    <w:rsid w:val="00B557A8"/>
    <w:rsid w:val="00B561C0"/>
    <w:rsid w:val="00B57E60"/>
    <w:rsid w:val="00B622EB"/>
    <w:rsid w:val="00B630FA"/>
    <w:rsid w:val="00B65138"/>
    <w:rsid w:val="00B66184"/>
    <w:rsid w:val="00B667A9"/>
    <w:rsid w:val="00B67A4E"/>
    <w:rsid w:val="00B70047"/>
    <w:rsid w:val="00B70429"/>
    <w:rsid w:val="00B7061F"/>
    <w:rsid w:val="00B71B14"/>
    <w:rsid w:val="00B751EC"/>
    <w:rsid w:val="00B773CE"/>
    <w:rsid w:val="00B77938"/>
    <w:rsid w:val="00B81265"/>
    <w:rsid w:val="00B81832"/>
    <w:rsid w:val="00B822FC"/>
    <w:rsid w:val="00B82F17"/>
    <w:rsid w:val="00B83981"/>
    <w:rsid w:val="00B85E9C"/>
    <w:rsid w:val="00B86A52"/>
    <w:rsid w:val="00B874AB"/>
    <w:rsid w:val="00B911F2"/>
    <w:rsid w:val="00B91308"/>
    <w:rsid w:val="00B92ACB"/>
    <w:rsid w:val="00B92FF6"/>
    <w:rsid w:val="00B9373A"/>
    <w:rsid w:val="00B95EDB"/>
    <w:rsid w:val="00B96541"/>
    <w:rsid w:val="00B967ED"/>
    <w:rsid w:val="00B97382"/>
    <w:rsid w:val="00B97597"/>
    <w:rsid w:val="00BA1030"/>
    <w:rsid w:val="00BA1DEF"/>
    <w:rsid w:val="00BA44BC"/>
    <w:rsid w:val="00BA454A"/>
    <w:rsid w:val="00BA5036"/>
    <w:rsid w:val="00BA52CB"/>
    <w:rsid w:val="00BA56CF"/>
    <w:rsid w:val="00BA5BDE"/>
    <w:rsid w:val="00BA6214"/>
    <w:rsid w:val="00BA6B6D"/>
    <w:rsid w:val="00BA76D2"/>
    <w:rsid w:val="00BA7E9A"/>
    <w:rsid w:val="00BB1BE4"/>
    <w:rsid w:val="00BB258A"/>
    <w:rsid w:val="00BB295E"/>
    <w:rsid w:val="00BB2CB0"/>
    <w:rsid w:val="00BB3B8E"/>
    <w:rsid w:val="00BB6358"/>
    <w:rsid w:val="00BB7B8B"/>
    <w:rsid w:val="00BC0291"/>
    <w:rsid w:val="00BC0865"/>
    <w:rsid w:val="00BC241B"/>
    <w:rsid w:val="00BC5334"/>
    <w:rsid w:val="00BC53D7"/>
    <w:rsid w:val="00BC745D"/>
    <w:rsid w:val="00BD106E"/>
    <w:rsid w:val="00BD13B4"/>
    <w:rsid w:val="00BD2CD1"/>
    <w:rsid w:val="00BD5B32"/>
    <w:rsid w:val="00BD7A28"/>
    <w:rsid w:val="00BE06EE"/>
    <w:rsid w:val="00BE2792"/>
    <w:rsid w:val="00BE3474"/>
    <w:rsid w:val="00BE4B14"/>
    <w:rsid w:val="00BE526E"/>
    <w:rsid w:val="00BE5B6B"/>
    <w:rsid w:val="00BE6836"/>
    <w:rsid w:val="00BE7030"/>
    <w:rsid w:val="00BE72FB"/>
    <w:rsid w:val="00BF12CB"/>
    <w:rsid w:val="00BF258C"/>
    <w:rsid w:val="00BF5D52"/>
    <w:rsid w:val="00BF7E9B"/>
    <w:rsid w:val="00C00788"/>
    <w:rsid w:val="00C0199D"/>
    <w:rsid w:val="00C02FE2"/>
    <w:rsid w:val="00C03AA4"/>
    <w:rsid w:val="00C056BD"/>
    <w:rsid w:val="00C06E58"/>
    <w:rsid w:val="00C10190"/>
    <w:rsid w:val="00C1125A"/>
    <w:rsid w:val="00C117FC"/>
    <w:rsid w:val="00C1194B"/>
    <w:rsid w:val="00C11B52"/>
    <w:rsid w:val="00C1286E"/>
    <w:rsid w:val="00C14042"/>
    <w:rsid w:val="00C14E1F"/>
    <w:rsid w:val="00C1641D"/>
    <w:rsid w:val="00C1780F"/>
    <w:rsid w:val="00C20FA9"/>
    <w:rsid w:val="00C24FE8"/>
    <w:rsid w:val="00C26995"/>
    <w:rsid w:val="00C27082"/>
    <w:rsid w:val="00C277BC"/>
    <w:rsid w:val="00C30FF2"/>
    <w:rsid w:val="00C319EF"/>
    <w:rsid w:val="00C333A0"/>
    <w:rsid w:val="00C33D95"/>
    <w:rsid w:val="00C345C4"/>
    <w:rsid w:val="00C35347"/>
    <w:rsid w:val="00C35F28"/>
    <w:rsid w:val="00C40184"/>
    <w:rsid w:val="00C40FB8"/>
    <w:rsid w:val="00C41BD8"/>
    <w:rsid w:val="00C420CA"/>
    <w:rsid w:val="00C429B6"/>
    <w:rsid w:val="00C4415A"/>
    <w:rsid w:val="00C44187"/>
    <w:rsid w:val="00C45B92"/>
    <w:rsid w:val="00C515BE"/>
    <w:rsid w:val="00C5250A"/>
    <w:rsid w:val="00C5335C"/>
    <w:rsid w:val="00C53AC0"/>
    <w:rsid w:val="00C55023"/>
    <w:rsid w:val="00C60CA7"/>
    <w:rsid w:val="00C610BF"/>
    <w:rsid w:val="00C66081"/>
    <w:rsid w:val="00C66B35"/>
    <w:rsid w:val="00C66EB2"/>
    <w:rsid w:val="00C6726E"/>
    <w:rsid w:val="00C7137C"/>
    <w:rsid w:val="00C71FC7"/>
    <w:rsid w:val="00C733CB"/>
    <w:rsid w:val="00C73AD3"/>
    <w:rsid w:val="00C73E65"/>
    <w:rsid w:val="00C75BEE"/>
    <w:rsid w:val="00C76982"/>
    <w:rsid w:val="00C77160"/>
    <w:rsid w:val="00C7753C"/>
    <w:rsid w:val="00C82F5F"/>
    <w:rsid w:val="00C83BD0"/>
    <w:rsid w:val="00C85340"/>
    <w:rsid w:val="00C8681D"/>
    <w:rsid w:val="00C86ED5"/>
    <w:rsid w:val="00C90B6B"/>
    <w:rsid w:val="00C91823"/>
    <w:rsid w:val="00C92CAD"/>
    <w:rsid w:val="00C9362E"/>
    <w:rsid w:val="00C961D6"/>
    <w:rsid w:val="00C96311"/>
    <w:rsid w:val="00C96454"/>
    <w:rsid w:val="00CA106D"/>
    <w:rsid w:val="00CA3B24"/>
    <w:rsid w:val="00CA3EF8"/>
    <w:rsid w:val="00CA4CA0"/>
    <w:rsid w:val="00CA4D23"/>
    <w:rsid w:val="00CA51E7"/>
    <w:rsid w:val="00CA5DD7"/>
    <w:rsid w:val="00CA7A6D"/>
    <w:rsid w:val="00CA7F98"/>
    <w:rsid w:val="00CB1BF3"/>
    <w:rsid w:val="00CB2C21"/>
    <w:rsid w:val="00CB2C29"/>
    <w:rsid w:val="00CB45EF"/>
    <w:rsid w:val="00CB689D"/>
    <w:rsid w:val="00CB707C"/>
    <w:rsid w:val="00CB784F"/>
    <w:rsid w:val="00CB7D02"/>
    <w:rsid w:val="00CC095B"/>
    <w:rsid w:val="00CC1846"/>
    <w:rsid w:val="00CC2142"/>
    <w:rsid w:val="00CC2823"/>
    <w:rsid w:val="00CC290B"/>
    <w:rsid w:val="00CC4C92"/>
    <w:rsid w:val="00CC6EEE"/>
    <w:rsid w:val="00CC7104"/>
    <w:rsid w:val="00CC778A"/>
    <w:rsid w:val="00CC7F76"/>
    <w:rsid w:val="00CD02B5"/>
    <w:rsid w:val="00CD0A16"/>
    <w:rsid w:val="00CD0B02"/>
    <w:rsid w:val="00CD216F"/>
    <w:rsid w:val="00CD3481"/>
    <w:rsid w:val="00CD49A3"/>
    <w:rsid w:val="00CD7A63"/>
    <w:rsid w:val="00CE234A"/>
    <w:rsid w:val="00CE2401"/>
    <w:rsid w:val="00CE4B0B"/>
    <w:rsid w:val="00CE59AF"/>
    <w:rsid w:val="00CE711B"/>
    <w:rsid w:val="00CF01A6"/>
    <w:rsid w:val="00CF2DB2"/>
    <w:rsid w:val="00CF61C1"/>
    <w:rsid w:val="00D008AB"/>
    <w:rsid w:val="00D013B5"/>
    <w:rsid w:val="00D02051"/>
    <w:rsid w:val="00D03C16"/>
    <w:rsid w:val="00D048D4"/>
    <w:rsid w:val="00D067FC"/>
    <w:rsid w:val="00D10384"/>
    <w:rsid w:val="00D12772"/>
    <w:rsid w:val="00D14EA8"/>
    <w:rsid w:val="00D16DF2"/>
    <w:rsid w:val="00D1751A"/>
    <w:rsid w:val="00D227FC"/>
    <w:rsid w:val="00D231B0"/>
    <w:rsid w:val="00D24F4E"/>
    <w:rsid w:val="00D25394"/>
    <w:rsid w:val="00D27243"/>
    <w:rsid w:val="00D275E4"/>
    <w:rsid w:val="00D27C37"/>
    <w:rsid w:val="00D3000D"/>
    <w:rsid w:val="00D310CA"/>
    <w:rsid w:val="00D32C64"/>
    <w:rsid w:val="00D370D7"/>
    <w:rsid w:val="00D373E2"/>
    <w:rsid w:val="00D40187"/>
    <w:rsid w:val="00D40911"/>
    <w:rsid w:val="00D411FE"/>
    <w:rsid w:val="00D415AA"/>
    <w:rsid w:val="00D43022"/>
    <w:rsid w:val="00D445A7"/>
    <w:rsid w:val="00D44A9E"/>
    <w:rsid w:val="00D4585A"/>
    <w:rsid w:val="00D472D7"/>
    <w:rsid w:val="00D50DF5"/>
    <w:rsid w:val="00D51FA1"/>
    <w:rsid w:val="00D5631F"/>
    <w:rsid w:val="00D60D51"/>
    <w:rsid w:val="00D619F3"/>
    <w:rsid w:val="00D63C9C"/>
    <w:rsid w:val="00D6411B"/>
    <w:rsid w:val="00D6571C"/>
    <w:rsid w:val="00D67C78"/>
    <w:rsid w:val="00D7033C"/>
    <w:rsid w:val="00D70B81"/>
    <w:rsid w:val="00D71210"/>
    <w:rsid w:val="00D71CF6"/>
    <w:rsid w:val="00D72C55"/>
    <w:rsid w:val="00D72D50"/>
    <w:rsid w:val="00D746CE"/>
    <w:rsid w:val="00D753C7"/>
    <w:rsid w:val="00D7691F"/>
    <w:rsid w:val="00D7693F"/>
    <w:rsid w:val="00D771E2"/>
    <w:rsid w:val="00D779BE"/>
    <w:rsid w:val="00D8030B"/>
    <w:rsid w:val="00D82323"/>
    <w:rsid w:val="00D826B6"/>
    <w:rsid w:val="00D82F74"/>
    <w:rsid w:val="00D844C3"/>
    <w:rsid w:val="00D849C4"/>
    <w:rsid w:val="00D8645E"/>
    <w:rsid w:val="00D90B61"/>
    <w:rsid w:val="00D9316E"/>
    <w:rsid w:val="00D9657E"/>
    <w:rsid w:val="00DA0B2A"/>
    <w:rsid w:val="00DA1A1C"/>
    <w:rsid w:val="00DA1B0D"/>
    <w:rsid w:val="00DA23B3"/>
    <w:rsid w:val="00DA374D"/>
    <w:rsid w:val="00DA3F2B"/>
    <w:rsid w:val="00DA4E3D"/>
    <w:rsid w:val="00DA78FF"/>
    <w:rsid w:val="00DB3321"/>
    <w:rsid w:val="00DB3CE1"/>
    <w:rsid w:val="00DC24CD"/>
    <w:rsid w:val="00DC32BF"/>
    <w:rsid w:val="00DC41BE"/>
    <w:rsid w:val="00DC68A4"/>
    <w:rsid w:val="00DC7912"/>
    <w:rsid w:val="00DD08FF"/>
    <w:rsid w:val="00DD0FDD"/>
    <w:rsid w:val="00DD1379"/>
    <w:rsid w:val="00DD203D"/>
    <w:rsid w:val="00DD3F2B"/>
    <w:rsid w:val="00DD4647"/>
    <w:rsid w:val="00DE0006"/>
    <w:rsid w:val="00DE0207"/>
    <w:rsid w:val="00DE12F6"/>
    <w:rsid w:val="00DE675D"/>
    <w:rsid w:val="00DE780D"/>
    <w:rsid w:val="00DF1C86"/>
    <w:rsid w:val="00DF2017"/>
    <w:rsid w:val="00DF53F0"/>
    <w:rsid w:val="00DF5897"/>
    <w:rsid w:val="00DF753F"/>
    <w:rsid w:val="00DF7B0C"/>
    <w:rsid w:val="00E0068A"/>
    <w:rsid w:val="00E01BB6"/>
    <w:rsid w:val="00E0420B"/>
    <w:rsid w:val="00E0509B"/>
    <w:rsid w:val="00E059C1"/>
    <w:rsid w:val="00E06622"/>
    <w:rsid w:val="00E1167D"/>
    <w:rsid w:val="00E1293A"/>
    <w:rsid w:val="00E1415C"/>
    <w:rsid w:val="00E14855"/>
    <w:rsid w:val="00E14A2E"/>
    <w:rsid w:val="00E14BAE"/>
    <w:rsid w:val="00E22C41"/>
    <w:rsid w:val="00E241A5"/>
    <w:rsid w:val="00E260F2"/>
    <w:rsid w:val="00E30292"/>
    <w:rsid w:val="00E31341"/>
    <w:rsid w:val="00E31885"/>
    <w:rsid w:val="00E31B4B"/>
    <w:rsid w:val="00E32A38"/>
    <w:rsid w:val="00E35E90"/>
    <w:rsid w:val="00E40AA7"/>
    <w:rsid w:val="00E40AFE"/>
    <w:rsid w:val="00E40E3B"/>
    <w:rsid w:val="00E410BE"/>
    <w:rsid w:val="00E41F97"/>
    <w:rsid w:val="00E43614"/>
    <w:rsid w:val="00E4475C"/>
    <w:rsid w:val="00E45F8B"/>
    <w:rsid w:val="00E4776F"/>
    <w:rsid w:val="00E47DCD"/>
    <w:rsid w:val="00E50C4A"/>
    <w:rsid w:val="00E51AE4"/>
    <w:rsid w:val="00E52270"/>
    <w:rsid w:val="00E54F1D"/>
    <w:rsid w:val="00E5736E"/>
    <w:rsid w:val="00E57AEA"/>
    <w:rsid w:val="00E57E50"/>
    <w:rsid w:val="00E6007B"/>
    <w:rsid w:val="00E6167B"/>
    <w:rsid w:val="00E6366C"/>
    <w:rsid w:val="00E6385D"/>
    <w:rsid w:val="00E63A72"/>
    <w:rsid w:val="00E65DA2"/>
    <w:rsid w:val="00E65E6E"/>
    <w:rsid w:val="00E66721"/>
    <w:rsid w:val="00E668A5"/>
    <w:rsid w:val="00E66E9B"/>
    <w:rsid w:val="00E71B61"/>
    <w:rsid w:val="00E75B4A"/>
    <w:rsid w:val="00E75B9E"/>
    <w:rsid w:val="00E76B9E"/>
    <w:rsid w:val="00E77053"/>
    <w:rsid w:val="00E80FE9"/>
    <w:rsid w:val="00E8346D"/>
    <w:rsid w:val="00E83821"/>
    <w:rsid w:val="00E843D2"/>
    <w:rsid w:val="00E85672"/>
    <w:rsid w:val="00E85A8F"/>
    <w:rsid w:val="00E917C6"/>
    <w:rsid w:val="00E94235"/>
    <w:rsid w:val="00E94DB5"/>
    <w:rsid w:val="00E95F93"/>
    <w:rsid w:val="00E96030"/>
    <w:rsid w:val="00E97B47"/>
    <w:rsid w:val="00E97DD9"/>
    <w:rsid w:val="00EA3433"/>
    <w:rsid w:val="00EA3896"/>
    <w:rsid w:val="00EA517C"/>
    <w:rsid w:val="00EA5BB3"/>
    <w:rsid w:val="00EA603C"/>
    <w:rsid w:val="00EA74B0"/>
    <w:rsid w:val="00EB01ED"/>
    <w:rsid w:val="00EB0F6A"/>
    <w:rsid w:val="00EB1B16"/>
    <w:rsid w:val="00EB31AE"/>
    <w:rsid w:val="00EB6343"/>
    <w:rsid w:val="00EC135B"/>
    <w:rsid w:val="00EC37DC"/>
    <w:rsid w:val="00EC6853"/>
    <w:rsid w:val="00EC7B8D"/>
    <w:rsid w:val="00EC7BA9"/>
    <w:rsid w:val="00ED0405"/>
    <w:rsid w:val="00ED043A"/>
    <w:rsid w:val="00ED1000"/>
    <w:rsid w:val="00ED11EA"/>
    <w:rsid w:val="00ED2191"/>
    <w:rsid w:val="00ED4105"/>
    <w:rsid w:val="00ED556D"/>
    <w:rsid w:val="00ED56C1"/>
    <w:rsid w:val="00ED7489"/>
    <w:rsid w:val="00ED78D9"/>
    <w:rsid w:val="00EE061A"/>
    <w:rsid w:val="00EE12A4"/>
    <w:rsid w:val="00EE132E"/>
    <w:rsid w:val="00EE1920"/>
    <w:rsid w:val="00EE7780"/>
    <w:rsid w:val="00EE7E38"/>
    <w:rsid w:val="00EE7EB7"/>
    <w:rsid w:val="00EF0B89"/>
    <w:rsid w:val="00EF0DF8"/>
    <w:rsid w:val="00EF1E32"/>
    <w:rsid w:val="00EF2128"/>
    <w:rsid w:val="00EF2749"/>
    <w:rsid w:val="00EF5E72"/>
    <w:rsid w:val="00EF6723"/>
    <w:rsid w:val="00EF77A0"/>
    <w:rsid w:val="00F0081A"/>
    <w:rsid w:val="00F01BDE"/>
    <w:rsid w:val="00F032E4"/>
    <w:rsid w:val="00F041F6"/>
    <w:rsid w:val="00F046A8"/>
    <w:rsid w:val="00F10077"/>
    <w:rsid w:val="00F10243"/>
    <w:rsid w:val="00F11B3E"/>
    <w:rsid w:val="00F126D3"/>
    <w:rsid w:val="00F12A4C"/>
    <w:rsid w:val="00F12CA3"/>
    <w:rsid w:val="00F12FF6"/>
    <w:rsid w:val="00F14C4F"/>
    <w:rsid w:val="00F150AF"/>
    <w:rsid w:val="00F1610C"/>
    <w:rsid w:val="00F174A5"/>
    <w:rsid w:val="00F20CAD"/>
    <w:rsid w:val="00F21AA2"/>
    <w:rsid w:val="00F21F8A"/>
    <w:rsid w:val="00F32E00"/>
    <w:rsid w:val="00F331DE"/>
    <w:rsid w:val="00F3329A"/>
    <w:rsid w:val="00F33556"/>
    <w:rsid w:val="00F34F1F"/>
    <w:rsid w:val="00F35AED"/>
    <w:rsid w:val="00F36312"/>
    <w:rsid w:val="00F404B6"/>
    <w:rsid w:val="00F40B63"/>
    <w:rsid w:val="00F4159B"/>
    <w:rsid w:val="00F41DFA"/>
    <w:rsid w:val="00F45354"/>
    <w:rsid w:val="00F45604"/>
    <w:rsid w:val="00F51CD7"/>
    <w:rsid w:val="00F52577"/>
    <w:rsid w:val="00F55873"/>
    <w:rsid w:val="00F6079B"/>
    <w:rsid w:val="00F634A7"/>
    <w:rsid w:val="00F6378D"/>
    <w:rsid w:val="00F64035"/>
    <w:rsid w:val="00F65398"/>
    <w:rsid w:val="00F7067A"/>
    <w:rsid w:val="00F71453"/>
    <w:rsid w:val="00F72CE2"/>
    <w:rsid w:val="00F760C0"/>
    <w:rsid w:val="00F8004D"/>
    <w:rsid w:val="00F81E39"/>
    <w:rsid w:val="00F81F96"/>
    <w:rsid w:val="00F838DF"/>
    <w:rsid w:val="00F83EC2"/>
    <w:rsid w:val="00F84C0F"/>
    <w:rsid w:val="00F877CD"/>
    <w:rsid w:val="00F87C82"/>
    <w:rsid w:val="00F87DDE"/>
    <w:rsid w:val="00F924FE"/>
    <w:rsid w:val="00F932BC"/>
    <w:rsid w:val="00FA042E"/>
    <w:rsid w:val="00FA09E3"/>
    <w:rsid w:val="00FA0B56"/>
    <w:rsid w:val="00FA1470"/>
    <w:rsid w:val="00FA1634"/>
    <w:rsid w:val="00FA1C39"/>
    <w:rsid w:val="00FA1DD6"/>
    <w:rsid w:val="00FA2F49"/>
    <w:rsid w:val="00FA36F7"/>
    <w:rsid w:val="00FA4BC1"/>
    <w:rsid w:val="00FA4C77"/>
    <w:rsid w:val="00FA5ADB"/>
    <w:rsid w:val="00FA5F19"/>
    <w:rsid w:val="00FA68E8"/>
    <w:rsid w:val="00FA71D2"/>
    <w:rsid w:val="00FA77A7"/>
    <w:rsid w:val="00FB040F"/>
    <w:rsid w:val="00FB1692"/>
    <w:rsid w:val="00FB43BE"/>
    <w:rsid w:val="00FB4472"/>
    <w:rsid w:val="00FB6831"/>
    <w:rsid w:val="00FB6FD7"/>
    <w:rsid w:val="00FB7A34"/>
    <w:rsid w:val="00FC02F9"/>
    <w:rsid w:val="00FC132E"/>
    <w:rsid w:val="00FC2B04"/>
    <w:rsid w:val="00FC3EFE"/>
    <w:rsid w:val="00FC41C8"/>
    <w:rsid w:val="00FC5BD5"/>
    <w:rsid w:val="00FC699F"/>
    <w:rsid w:val="00FD091F"/>
    <w:rsid w:val="00FD0A27"/>
    <w:rsid w:val="00FD295C"/>
    <w:rsid w:val="00FE018B"/>
    <w:rsid w:val="00FE0628"/>
    <w:rsid w:val="00FE068A"/>
    <w:rsid w:val="00FE0A5A"/>
    <w:rsid w:val="00FE0BD5"/>
    <w:rsid w:val="00FE0D41"/>
    <w:rsid w:val="00FE3E6C"/>
    <w:rsid w:val="00FE450E"/>
    <w:rsid w:val="00FE456C"/>
    <w:rsid w:val="00FE5625"/>
    <w:rsid w:val="00FE57C1"/>
    <w:rsid w:val="00FE7D47"/>
    <w:rsid w:val="00FF07BE"/>
    <w:rsid w:val="00FF16F3"/>
    <w:rsid w:val="00FF16FA"/>
    <w:rsid w:val="00FF2300"/>
    <w:rsid w:val="00FF3797"/>
    <w:rsid w:val="00FF435A"/>
    <w:rsid w:val="00FF4620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94AA1"/>
  <w15:chartTrackingRefBased/>
  <w15:docId w15:val="{6ED21BBD-2C3F-4C76-A20B-3DC52F9B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9B3"/>
    <w:rPr>
      <w:rFonts w:ascii="Arial" w:hAnsi="Arial" w:cs="Times New Roman"/>
      <w:kern w:val="0"/>
      <w:sz w:val="24"/>
      <w:szCs w:val="20"/>
      <w14:ligatures w14:val="none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2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2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2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uiPriority w:val="99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hAnsi="Arial" w:cs="Times New Roman"/>
      <w:kern w:val="24"/>
      <w:sz w:val="24"/>
      <w:szCs w:val="20"/>
      <w14:ligatures w14:val="none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hAnsi="Arial" w:cs="Times New Roman"/>
      <w:kern w:val="24"/>
      <w:sz w:val="24"/>
      <w:szCs w:val="20"/>
      <w14:ligatures w14:val="none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  <w14:ligatures w14:val="none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3259B3"/>
    <w:pPr>
      <w:ind w:left="720"/>
      <w:contextualSpacing/>
    </w:p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basedOn w:val="DefaultParagraphFont"/>
    <w:link w:val="ListParagraph"/>
    <w:uiPriority w:val="34"/>
    <w:qFormat/>
    <w:locked/>
    <w:rsid w:val="003259B3"/>
    <w:rPr>
      <w:rFonts w:ascii="Arial" w:hAnsi="Arial" w:cs="Times New Roman"/>
      <w:kern w:val="0"/>
      <w:sz w:val="24"/>
      <w:szCs w:val="20"/>
      <w14:ligatures w14:val="none"/>
    </w:rPr>
  </w:style>
  <w:style w:type="character" w:customStyle="1" w:styleId="ui-provider">
    <w:name w:val="ui-provider"/>
    <w:basedOn w:val="DefaultParagraphFont"/>
    <w:rsid w:val="00F877CD"/>
  </w:style>
  <w:style w:type="character" w:styleId="CommentReference">
    <w:name w:val="annotation reference"/>
    <w:basedOn w:val="DefaultParagraphFont"/>
    <w:uiPriority w:val="99"/>
    <w:semiHidden/>
    <w:unhideWhenUsed/>
    <w:rsid w:val="00782C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2CB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2CBC"/>
    <w:rPr>
      <w:rFonts w:ascii="Arial" w:hAnsi="Arial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C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CBC"/>
    <w:rPr>
      <w:rFonts w:ascii="Arial" w:hAnsi="Arial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7475BE"/>
    <w:rPr>
      <w:rFonts w:ascii="Arial" w:hAnsi="Arial" w:cs="Times New Roman"/>
      <w:kern w:val="0"/>
      <w:sz w:val="24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0369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691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27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customXml" Target="/customXML/item4.xml" Id="R32d7fd4f62094283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4.xml><?xml version="1.0" encoding="utf-8"?>
<metadata xmlns="http://www.objective.com/ecm/document/metadata/53D26341A57B383EE0540010E0463CCA" version="1.0.0">
  <systemFields>
    <field name="Objective-Id">
      <value order="0">A50954023</value>
    </field>
    <field name="Objective-Title">
      <value order="0">Consumer Scotland Board - Approved Minute - 20241112</value>
    </field>
    <field name="Objective-Description">
      <value order="0"/>
    </field>
    <field name="Objective-CreationStamp">
      <value order="0">2024-11-13T14:21:05Z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2024-12-16T13:38:33Z</value>
    </field>
    <field name="Objective-Owner">
      <value order="0">Mazurkiewicz, Polly P (U322573)</value>
    </field>
    <field name="Objective-Path">
      <value order="0">Objective Global Folder:Consumer Scotland File Plan:Governance:Committees and Groups: Governance:Consumer Scotland Board: 2022-2027</value>
    </field>
    <field name="Objective-Parent">
      <value order="0">Consumer Scotland Board: 2022-2027</value>
    </field>
    <field name="Objective-State">
      <value order="0">Being Drafted</value>
    </field>
    <field name="Objective-VersionId">
      <value order="0">vA77198184</value>
    </field>
    <field name="Objective-Version">
      <value order="0">0.12</value>
    </field>
    <field name="Objective-VersionNumber">
      <value order="0">12</value>
    </field>
    <field name="Objective-VersionComment">
      <value order="0"/>
    </field>
    <field name="Objective-FileNumber">
      <value order="0">INTCOMM/1998</value>
    </field>
    <field name="Objective-Classification">
      <value order="0">OFFICIAL</value>
    </field>
    <field name="Objective-Caveats">
      <value order="0">Caveat for access to Consumer Scotland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A24447F4-BDCE-4EEE-BA4F-1488CCA54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Catriona Kirk</dc:creator>
  <cp:keywords/>
  <dc:description/>
  <cp:lastModifiedBy>Sue Bomphray</cp:lastModifiedBy>
  <cp:revision>346</cp:revision>
  <dcterms:created xsi:type="dcterms:W3CDTF">2024-08-21T13:11:00Z</dcterms:created>
  <dcterms:modified xsi:type="dcterms:W3CDTF">2024-11-20T15:16:00Z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A50954023</vt:lpwstr>
  </property>
  <property fmtid="{D5CDD505-2E9C-101B-9397-08002B2CF9AE}" pid="4" name="Objective-Title">
    <vt:lpwstr>Consumer Scotland Board - Approved Minute - 20241112</vt:lpwstr>
  </property>
  <property fmtid="{D5CDD505-2E9C-101B-9397-08002B2CF9AE}" pid="5" name="Objective-Description">
    <vt:lpwstr/>
  </property>
  <property fmtid="{D5CDD505-2E9C-101B-9397-08002B2CF9AE}" pid="6" name="Objective-CreationStamp">
    <vt:filetime>2024-11-13T14:21:05Z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2024-12-16T13:38:33Z</vt:filetime>
  </property>
  <property fmtid="{D5CDD505-2E9C-101B-9397-08002B2CF9AE}" pid="11" name="Objective-Owner">
    <vt:lpwstr>Mazurkiewicz, Polly P (U322573)</vt:lpwstr>
  </property>
  <property fmtid="{D5CDD505-2E9C-101B-9397-08002B2CF9AE}" pid="12" name="Objective-Path">
    <vt:lpwstr>Objective Global Folder:Consumer Scotland File Plan:Governance:Committees and Groups: Governance:Consumer Scotland Board: 2022-2027</vt:lpwstr>
  </property>
  <property fmtid="{D5CDD505-2E9C-101B-9397-08002B2CF9AE}" pid="13" name="Objective-Parent">
    <vt:lpwstr>Consumer Scotland Board: 2022-2027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vA77198184</vt:lpwstr>
  </property>
  <property fmtid="{D5CDD505-2E9C-101B-9397-08002B2CF9AE}" pid="16" name="Objective-Version">
    <vt:lpwstr>0.12</vt:lpwstr>
  </property>
  <property fmtid="{D5CDD505-2E9C-101B-9397-08002B2CF9AE}" pid="17" name="Objective-VersionNumber">
    <vt:r8>12</vt:r8>
  </property>
  <property fmtid="{D5CDD505-2E9C-101B-9397-08002B2CF9AE}" pid="18" name="Objective-VersionComment">
    <vt:lpwstr/>
  </property>
  <property fmtid="{D5CDD505-2E9C-101B-9397-08002B2CF9AE}" pid="19" name="Objective-FileNumber">
    <vt:lpwstr>INTCOMM/1998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Consumer Scotland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  <property fmtid="{D5CDD505-2E9C-101B-9397-08002B2CF9AE}" pid="28" name="Objective-Comment">
    <vt:lpwstr/>
  </property>
</Properties>
</file>